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fd7e8349c48ce" w:history="1">
              <w:r>
                <w:rPr>
                  <w:rStyle w:val="Hyperlink"/>
                </w:rPr>
                <w:t>2010-2012年中国抗静电剂行业发展报告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fd7e8349c48ce" w:history="1">
              <w:r>
                <w:rPr>
                  <w:rStyle w:val="Hyperlink"/>
                </w:rPr>
                <w:t>2010-2012年中国抗静电剂行业发展报告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fd7e8349c48ce" w:history="1">
                <w:r>
                  <w:rPr>
                    <w:rStyle w:val="Hyperlink"/>
                  </w:rPr>
                  <w:t>https://www.20087.com/2010-07/R_2010_2012kangjingdianjixingyefazhan.html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中国抗静电剂行业概况</w:t>
      </w:r>
      <w:r>
        <w:rPr>
          <w:rFonts w:hint="eastAsia"/>
        </w:rPr>
        <w:br/>
      </w:r>
      <w:r>
        <w:rPr>
          <w:rFonts w:hint="eastAsia"/>
        </w:rPr>
        <w:t>第一章 中国抗静电剂行业发展状况综述</w:t>
      </w:r>
      <w:r>
        <w:rPr>
          <w:rFonts w:hint="eastAsia"/>
        </w:rPr>
        <w:br/>
      </w:r>
      <w:r>
        <w:rPr>
          <w:rFonts w:hint="eastAsia"/>
        </w:rPr>
        <w:t>　　第一节 中国抗静电剂行业简介</w:t>
      </w:r>
      <w:r>
        <w:rPr>
          <w:rFonts w:hint="eastAsia"/>
        </w:rPr>
        <w:br/>
      </w:r>
      <w:r>
        <w:rPr>
          <w:rFonts w:hint="eastAsia"/>
        </w:rPr>
        <w:t>　　　　一、抗静电剂行业的界定及分类</w:t>
      </w:r>
      <w:r>
        <w:rPr>
          <w:rFonts w:hint="eastAsia"/>
        </w:rPr>
        <w:br/>
      </w:r>
      <w:r>
        <w:rPr>
          <w:rFonts w:hint="eastAsia"/>
        </w:rPr>
        <w:t>　　　　二、抗静电剂行业的特征</w:t>
      </w:r>
      <w:r>
        <w:rPr>
          <w:rFonts w:hint="eastAsia"/>
        </w:rPr>
        <w:br/>
      </w:r>
      <w:r>
        <w:rPr>
          <w:rFonts w:hint="eastAsia"/>
        </w:rPr>
        <w:t>　　　　三、抗静电剂行业产业链分析</w:t>
      </w:r>
      <w:r>
        <w:rPr>
          <w:rFonts w:hint="eastAsia"/>
        </w:rPr>
        <w:br/>
      </w:r>
      <w:r>
        <w:rPr>
          <w:rFonts w:hint="eastAsia"/>
        </w:rPr>
        <w:t>　　第二节 2009-2012年抗静电剂行业相关政策的影响展望</w:t>
      </w:r>
      <w:r>
        <w:rPr>
          <w:rFonts w:hint="eastAsia"/>
        </w:rPr>
        <w:br/>
      </w:r>
      <w:r>
        <w:rPr>
          <w:rFonts w:hint="eastAsia"/>
        </w:rPr>
        <w:t>　　　　一、国家"十一五"产业政策发展的影响展望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二、其他相关行业政策的影响展望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中外抗静电剂行业发展状况比较</w:t>
      </w:r>
      <w:r>
        <w:rPr>
          <w:rFonts w:hint="eastAsia"/>
        </w:rPr>
        <w:br/>
      </w:r>
      <w:r>
        <w:rPr>
          <w:rFonts w:hint="eastAsia"/>
        </w:rPr>
        <w:t>　　第一节 中国抗静电剂行业发展状况</w:t>
      </w:r>
      <w:r>
        <w:rPr>
          <w:rFonts w:hint="eastAsia"/>
        </w:rPr>
        <w:br/>
      </w:r>
      <w:r>
        <w:rPr>
          <w:rFonts w:hint="eastAsia"/>
        </w:rPr>
        <w:t>　　　　一、中国抗静电剂行业发展历程</w:t>
      </w:r>
      <w:r>
        <w:rPr>
          <w:rFonts w:hint="eastAsia"/>
        </w:rPr>
        <w:br/>
      </w:r>
      <w:r>
        <w:rPr>
          <w:rFonts w:hint="eastAsia"/>
        </w:rPr>
        <w:t>　　　　二、中国抗静电剂行业发展面临的问题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三、中国抗静电剂行业技术发展现状</w:t>
      </w:r>
      <w:r>
        <w:rPr>
          <w:rFonts w:hint="eastAsia"/>
        </w:rPr>
        <w:br/>
      </w:r>
      <w:r>
        <w:rPr>
          <w:rFonts w:hint="eastAsia"/>
        </w:rPr>
        <w:t>　　第二节 国际抗静电剂行业发展轨迹综述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一、国际抗静电剂行业发展历程</w:t>
      </w:r>
      <w:r>
        <w:rPr>
          <w:rFonts w:hint="eastAsia"/>
        </w:rPr>
        <w:br/>
      </w:r>
      <w:r>
        <w:rPr>
          <w:rFonts w:hint="eastAsia"/>
        </w:rPr>
        <w:t>　　　　二、国际抗静电剂行业发展面临的问题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三、国际抗静电剂行业技术发展现状</w:t>
      </w:r>
      <w:r>
        <w:rPr>
          <w:rFonts w:hint="eastAsia"/>
        </w:rPr>
        <w:br/>
      </w:r>
      <w:r>
        <w:rPr>
          <w:rFonts w:hint="eastAsia"/>
        </w:rPr>
        <w:t>　　第三节 主要国家抗静电剂行业发展的借鉴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2004-2009年全国主要产区企业经济指标分析</w:t>
      </w:r>
      <w:r>
        <w:rPr>
          <w:rFonts w:hint="eastAsia"/>
        </w:rPr>
        <w:br/>
      </w:r>
      <w:r>
        <w:rPr>
          <w:rFonts w:hint="eastAsia"/>
        </w:rPr>
        <w:t>　　第一节 全国抗静电剂行业</w:t>
      </w:r>
      <w:r>
        <w:rPr>
          <w:rFonts w:hint="eastAsia"/>
        </w:rPr>
        <w:br/>
      </w:r>
      <w:r>
        <w:rPr>
          <w:rFonts w:hint="eastAsia"/>
        </w:rPr>
        <w:t>　　　　一、2004-2009年全国抗静电剂行业基本情况</w:t>
      </w:r>
      <w:r>
        <w:rPr>
          <w:rFonts w:hint="eastAsia"/>
        </w:rPr>
        <w:br/>
      </w:r>
      <w:r>
        <w:rPr>
          <w:rFonts w:hint="eastAsia"/>
        </w:rPr>
        <w:t>　　　　二、2004-2009年全国抗静电剂行业损益情况</w:t>
      </w:r>
      <w:r>
        <w:rPr>
          <w:rFonts w:hint="eastAsia"/>
        </w:rPr>
        <w:br/>
      </w:r>
      <w:r>
        <w:rPr>
          <w:rFonts w:hint="eastAsia"/>
        </w:rPr>
        <w:t>　　第二节 **省抗静电剂行业</w:t>
      </w:r>
      <w:r>
        <w:rPr>
          <w:rFonts w:hint="eastAsia"/>
        </w:rPr>
        <w:br/>
      </w:r>
      <w:r>
        <w:rPr>
          <w:rFonts w:hint="eastAsia"/>
        </w:rPr>
        <w:t>　　　　一、2004-2009年**省抗静电剂行业基本情况</w:t>
      </w:r>
      <w:r>
        <w:rPr>
          <w:rFonts w:hint="eastAsia"/>
        </w:rPr>
        <w:br/>
      </w:r>
      <w:r>
        <w:rPr>
          <w:rFonts w:hint="eastAsia"/>
        </w:rPr>
        <w:t>　　　　二、2004-2009年**省抗静电剂行业损益情况</w:t>
      </w:r>
      <w:r>
        <w:rPr>
          <w:rFonts w:hint="eastAsia"/>
        </w:rPr>
        <w:br/>
      </w:r>
      <w:r>
        <w:rPr>
          <w:rFonts w:hint="eastAsia"/>
        </w:rPr>
        <w:t>　　第三节 **省抗静电剂行业</w:t>
      </w:r>
      <w:r>
        <w:rPr>
          <w:rFonts w:hint="eastAsia"/>
        </w:rPr>
        <w:br/>
      </w:r>
      <w:r>
        <w:rPr>
          <w:rFonts w:hint="eastAsia"/>
        </w:rPr>
        <w:t>　　　　一、2004-2009年**省抗静电剂行业基本情况</w:t>
      </w:r>
      <w:r>
        <w:rPr>
          <w:rFonts w:hint="eastAsia"/>
        </w:rPr>
        <w:br/>
      </w:r>
      <w:r>
        <w:rPr>
          <w:rFonts w:hint="eastAsia"/>
        </w:rPr>
        <w:t>　　　　二、2004-2009年**省抗静电剂行业损益情况</w:t>
      </w:r>
      <w:r>
        <w:rPr>
          <w:rFonts w:hint="eastAsia"/>
        </w:rPr>
        <w:br/>
      </w:r>
      <w:r>
        <w:rPr>
          <w:rFonts w:hint="eastAsia"/>
        </w:rPr>
        <w:t>　　第四节 **省抗静电剂行业</w:t>
      </w:r>
      <w:r>
        <w:rPr>
          <w:rFonts w:hint="eastAsia"/>
        </w:rPr>
        <w:br/>
      </w:r>
      <w:r>
        <w:rPr>
          <w:rFonts w:hint="eastAsia"/>
        </w:rPr>
        <w:t>　　　　一、2004-2009年**省抗静电剂行业基本情况</w:t>
      </w:r>
      <w:r>
        <w:rPr>
          <w:rFonts w:hint="eastAsia"/>
        </w:rPr>
        <w:br/>
      </w:r>
      <w:r>
        <w:rPr>
          <w:rFonts w:hint="eastAsia"/>
        </w:rPr>
        <w:t>　　　　二、2004-2009年**省抗静电剂行业损益情况</w:t>
      </w:r>
      <w:r>
        <w:rPr>
          <w:rFonts w:hint="eastAsia"/>
        </w:rPr>
        <w:br/>
      </w:r>
      <w:r>
        <w:rPr>
          <w:rFonts w:hint="eastAsia"/>
        </w:rPr>
        <w:t>　　第五节 **省抗静电剂行业</w:t>
      </w:r>
      <w:r>
        <w:rPr>
          <w:rFonts w:hint="eastAsia"/>
        </w:rPr>
        <w:br/>
      </w:r>
      <w:r>
        <w:rPr>
          <w:rFonts w:hint="eastAsia"/>
        </w:rPr>
        <w:t>　　　　一、2004-2009年**省抗静电剂行业基本情况</w:t>
      </w:r>
      <w:r>
        <w:rPr>
          <w:rFonts w:hint="eastAsia"/>
        </w:rPr>
        <w:br/>
      </w:r>
      <w:r>
        <w:rPr>
          <w:rFonts w:hint="eastAsia"/>
        </w:rPr>
        <w:t>　　　　二、2004-2009年**省抗静电剂行业损益情况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2009-2012年中国抗静电剂行业外部环境展望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2009-2012年中国宏观经济发展环境展望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一、国外重点权威机构对未来经济发展预测的观点汇总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三、2009-2012年GDP预测方案汇总</w:t>
      </w:r>
      <w:r>
        <w:rPr>
          <w:rFonts w:hint="eastAsia"/>
        </w:rPr>
        <w:br/>
      </w:r>
      <w:r>
        <w:rPr>
          <w:rFonts w:hint="eastAsia"/>
        </w:rPr>
        <w:t>　　　　四、2009-2012年固定资产投资预测方案汇总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五、2009-2012年国际贸易总额预测方案汇总</w:t>
      </w:r>
      <w:r>
        <w:rPr>
          <w:rFonts w:hint="eastAsia"/>
        </w:rPr>
        <w:br/>
      </w:r>
      <w:r>
        <w:rPr>
          <w:rFonts w:hint="eastAsia"/>
        </w:rPr>
        <w:t>　　第三节 2009年度影响中国工业经济发展的主要因素</w:t>
      </w:r>
      <w:r>
        <w:rPr>
          <w:rFonts w:hint="eastAsia"/>
        </w:rPr>
        <w:br/>
      </w:r>
      <w:r>
        <w:rPr>
          <w:rFonts w:hint="eastAsia"/>
        </w:rPr>
        <w:t>　　第四节 2009-2012年抗静电剂行业相关经济指标预测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一、2009-2012年工业经济相关指标预测</w:t>
      </w:r>
      <w:r>
        <w:rPr>
          <w:rFonts w:hint="eastAsia"/>
        </w:rPr>
        <w:br/>
      </w:r>
      <w:r>
        <w:rPr>
          <w:rFonts w:hint="eastAsia"/>
        </w:rPr>
        <w:t>　　　　　　1、工业经济相关指标历史变化情况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2、2009-2012年工业经济相关指标预测</w:t>
      </w:r>
      <w:r>
        <w:rPr>
          <w:rFonts w:hint="eastAsia"/>
        </w:rPr>
        <w:br/>
      </w:r>
      <w:r>
        <w:rPr>
          <w:rFonts w:hint="eastAsia"/>
        </w:rPr>
        <w:t>　　　　二、2009-2012年化学工业相关指标预测</w:t>
      </w:r>
      <w:r>
        <w:rPr>
          <w:rFonts w:hint="eastAsia"/>
        </w:rPr>
        <w:br/>
      </w:r>
      <w:r>
        <w:rPr>
          <w:rFonts w:hint="eastAsia"/>
        </w:rPr>
        <w:t>　　　　　　1、化学工业相关指标历史变化情况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2、2009-2012年化学工业相关指标预测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2009-2012年抗静电剂行业供需态势展望</w:t>
      </w:r>
      <w:r>
        <w:rPr>
          <w:rFonts w:hint="eastAsia"/>
        </w:rPr>
        <w:br/>
      </w:r>
      <w:r>
        <w:rPr>
          <w:rFonts w:hint="eastAsia"/>
        </w:rPr>
        <w:t>第五章 2009-2012年抗静电剂行业整体供给态势展望</w:t>
      </w:r>
      <w:r>
        <w:rPr>
          <w:rFonts w:hint="eastAsia"/>
        </w:rPr>
        <w:br/>
      </w:r>
      <w:r>
        <w:rPr>
          <w:rFonts w:hint="eastAsia"/>
        </w:rPr>
        <w:t>　　第一节 抗静电剂行业供给状况分析</w:t>
      </w:r>
      <w:r>
        <w:rPr>
          <w:rFonts w:hint="eastAsia"/>
        </w:rPr>
        <w:br/>
      </w:r>
      <w:r>
        <w:rPr>
          <w:rFonts w:hint="eastAsia"/>
        </w:rPr>
        <w:t>　　第二节 影响抗静电剂行业供给关系的主要因素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2009-2012年抗静电剂供给总量预测</w:t>
      </w:r>
      <w:r>
        <w:rPr>
          <w:rFonts w:hint="eastAsia"/>
        </w:rPr>
        <w:br/>
      </w:r>
      <w:r>
        <w:rPr>
          <w:rFonts w:hint="eastAsia"/>
        </w:rPr>
        <w:t>　　　　一、回归分析预测法</w:t>
      </w:r>
      <w:r>
        <w:rPr>
          <w:rFonts w:hint="eastAsia"/>
        </w:rPr>
        <w:br/>
      </w:r>
      <w:r>
        <w:rPr>
          <w:rFonts w:hint="eastAsia"/>
        </w:rPr>
        <w:t>　　　　　　1、参数的选择及意义</w:t>
      </w:r>
      <w:r>
        <w:rPr>
          <w:rFonts w:hint="eastAsia"/>
        </w:rPr>
        <w:br/>
      </w:r>
      <w:r>
        <w:rPr>
          <w:rFonts w:hint="eastAsia"/>
        </w:rPr>
        <w:t>　　　　　　2、预测模型</w:t>
      </w:r>
      <w:r>
        <w:rPr>
          <w:rFonts w:hint="eastAsia"/>
        </w:rPr>
        <w:br/>
      </w:r>
      <w:r>
        <w:rPr>
          <w:rFonts w:hint="eastAsia"/>
        </w:rPr>
        <w:t>　　　　　　（ 1）原始数据预测模型</w:t>
      </w:r>
      <w:r>
        <w:rPr>
          <w:rFonts w:hint="eastAsia"/>
        </w:rPr>
        <w:br/>
      </w:r>
      <w:r>
        <w:rPr>
          <w:rFonts w:hint="eastAsia"/>
        </w:rPr>
        <w:t>　　　　　　（ 2）校正数据预测模型</w:t>
      </w:r>
      <w:r>
        <w:rPr>
          <w:rFonts w:hint="eastAsia"/>
        </w:rPr>
        <w:br/>
      </w:r>
      <w:r>
        <w:rPr>
          <w:rFonts w:hint="eastAsia"/>
        </w:rPr>
        <w:t>　　　　二、2009-2012年抗静电剂供给总量预测方案</w:t>
      </w:r>
      <w:r>
        <w:rPr>
          <w:rFonts w:hint="eastAsia"/>
        </w:rPr>
        <w:br/>
      </w:r>
      <w:r>
        <w:rPr>
          <w:rFonts w:hint="eastAsia"/>
        </w:rPr>
        <w:t>　　　　三、其他预测方法</w:t>
      </w:r>
      <w:r>
        <w:rPr>
          <w:rFonts w:hint="eastAsia"/>
        </w:rPr>
        <w:br/>
      </w:r>
      <w:r>
        <w:rPr>
          <w:rFonts w:hint="eastAsia"/>
        </w:rPr>
        <w:t>　　　　四、综合说明</w:t>
      </w:r>
      <w:r>
        <w:rPr>
          <w:rFonts w:hint="eastAsia"/>
        </w:rPr>
        <w:br/>
      </w:r>
      <w:r>
        <w:rPr>
          <w:rFonts w:hint="eastAsia"/>
        </w:rPr>
        <w:t>　　第五节 2009-2012年抗静电剂主要供给情况分析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2009-2012年抗静电剂行业需求展望</w:t>
      </w:r>
      <w:r>
        <w:rPr>
          <w:rFonts w:hint="eastAsia"/>
        </w:rPr>
        <w:br/>
      </w:r>
      <w:r>
        <w:rPr>
          <w:rFonts w:hint="eastAsia"/>
        </w:rPr>
        <w:t>　　第一节 抗静电剂行业需求状况分析</w:t>
      </w:r>
      <w:r>
        <w:rPr>
          <w:rFonts w:hint="eastAsia"/>
        </w:rPr>
        <w:br/>
      </w:r>
      <w:r>
        <w:rPr>
          <w:rFonts w:hint="eastAsia"/>
        </w:rPr>
        <w:t>　　　　一、抗静电剂需求状况分析</w:t>
      </w:r>
      <w:r>
        <w:rPr>
          <w:rFonts w:hint="eastAsia"/>
        </w:rPr>
        <w:br/>
      </w:r>
      <w:r>
        <w:rPr>
          <w:rFonts w:hint="eastAsia"/>
        </w:rPr>
        <w:t>　　　　二、抗静电剂需求指标情况</w:t>
      </w:r>
      <w:r>
        <w:rPr>
          <w:rFonts w:hint="eastAsia"/>
        </w:rPr>
        <w:br/>
      </w:r>
      <w:r>
        <w:rPr>
          <w:rFonts w:hint="eastAsia"/>
        </w:rPr>
        <w:t>　　第二节 影响抗静电剂行业需求关系的主要因素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2009-2012年抗静电剂需求总量预测</w:t>
      </w:r>
      <w:r>
        <w:rPr>
          <w:rFonts w:hint="eastAsia"/>
        </w:rPr>
        <w:br/>
      </w:r>
      <w:r>
        <w:rPr>
          <w:rFonts w:hint="eastAsia"/>
        </w:rPr>
        <w:t>　　　　一、回归分析预测法</w:t>
      </w:r>
      <w:r>
        <w:rPr>
          <w:rFonts w:hint="eastAsia"/>
        </w:rPr>
        <w:br/>
      </w:r>
      <w:r>
        <w:rPr>
          <w:rFonts w:hint="eastAsia"/>
        </w:rPr>
        <w:t>　　　　　　1、参数的选择及意义</w:t>
      </w:r>
      <w:r>
        <w:rPr>
          <w:rFonts w:hint="eastAsia"/>
        </w:rPr>
        <w:br/>
      </w:r>
      <w:r>
        <w:rPr>
          <w:rFonts w:hint="eastAsia"/>
        </w:rPr>
        <w:t>　　　　　　2、预测模型</w:t>
      </w:r>
      <w:r>
        <w:rPr>
          <w:rFonts w:hint="eastAsia"/>
        </w:rPr>
        <w:br/>
      </w:r>
      <w:r>
        <w:rPr>
          <w:rFonts w:hint="eastAsia"/>
        </w:rPr>
        <w:t>　　　　　　（ 1）原始数据预测模型</w:t>
      </w:r>
      <w:r>
        <w:rPr>
          <w:rFonts w:hint="eastAsia"/>
        </w:rPr>
        <w:br/>
      </w:r>
      <w:r>
        <w:rPr>
          <w:rFonts w:hint="eastAsia"/>
        </w:rPr>
        <w:t>　　　　　　（ 2）校正数据预测模型</w:t>
      </w:r>
      <w:r>
        <w:rPr>
          <w:rFonts w:hint="eastAsia"/>
        </w:rPr>
        <w:br/>
      </w:r>
      <w:r>
        <w:rPr>
          <w:rFonts w:hint="eastAsia"/>
        </w:rPr>
        <w:t>　　　　二、2009-2012年抗静电剂需求总量预测方案</w:t>
      </w:r>
      <w:r>
        <w:rPr>
          <w:rFonts w:hint="eastAsia"/>
        </w:rPr>
        <w:br/>
      </w:r>
      <w:r>
        <w:rPr>
          <w:rFonts w:hint="eastAsia"/>
        </w:rPr>
        <w:t>　　　　三、其他预测方法</w:t>
      </w:r>
      <w:r>
        <w:rPr>
          <w:rFonts w:hint="eastAsia"/>
        </w:rPr>
        <w:br/>
      </w:r>
      <w:r>
        <w:rPr>
          <w:rFonts w:hint="eastAsia"/>
        </w:rPr>
        <w:t>　　　　四、综合说明</w:t>
      </w:r>
      <w:r>
        <w:rPr>
          <w:rFonts w:hint="eastAsia"/>
        </w:rPr>
        <w:br/>
      </w:r>
      <w:r>
        <w:rPr>
          <w:rFonts w:hint="eastAsia"/>
        </w:rPr>
        <w:t>　　第五节 2009-2012年抗静电剂供给缺口变化趋势展望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2009-2012年抗静电剂行业进出口态势展望</w:t>
      </w:r>
      <w:r>
        <w:rPr>
          <w:rFonts w:hint="eastAsia"/>
        </w:rPr>
        <w:br/>
      </w:r>
      <w:r>
        <w:rPr>
          <w:rFonts w:hint="eastAsia"/>
        </w:rPr>
        <w:t>　　第一节 抗静电剂行业历史进出口量变化</w:t>
      </w:r>
      <w:r>
        <w:rPr>
          <w:rFonts w:hint="eastAsia"/>
        </w:rPr>
        <w:br/>
      </w:r>
      <w:r>
        <w:rPr>
          <w:rFonts w:hint="eastAsia"/>
        </w:rPr>
        <w:t>　　　　一、抗静电剂行业进口总量变化</w:t>
      </w:r>
      <w:r>
        <w:rPr>
          <w:rFonts w:hint="eastAsia"/>
        </w:rPr>
        <w:br/>
      </w:r>
      <w:r>
        <w:rPr>
          <w:rFonts w:hint="eastAsia"/>
        </w:rPr>
        <w:t>　　　　二、抗静电剂行业出口总量变化</w:t>
      </w:r>
      <w:r>
        <w:rPr>
          <w:rFonts w:hint="eastAsia"/>
        </w:rPr>
        <w:br/>
      </w:r>
      <w:r>
        <w:rPr>
          <w:rFonts w:hint="eastAsia"/>
        </w:rPr>
        <w:t>　　　　三、抗静电剂进出口差量变动情况</w:t>
      </w:r>
      <w:r>
        <w:rPr>
          <w:rFonts w:hint="eastAsia"/>
        </w:rPr>
        <w:br/>
      </w:r>
      <w:r>
        <w:rPr>
          <w:rFonts w:hint="eastAsia"/>
        </w:rPr>
        <w:t>　　　　四、抗静电剂进出口均价比较</w:t>
      </w:r>
      <w:r>
        <w:rPr>
          <w:rFonts w:hint="eastAsia"/>
        </w:rPr>
        <w:br/>
      </w:r>
      <w:r>
        <w:rPr>
          <w:rFonts w:hint="eastAsia"/>
        </w:rPr>
        <w:t>　　第二节 影响抗静电剂进出口的主要因素</w:t>
      </w:r>
      <w:r>
        <w:rPr>
          <w:rFonts w:hint="eastAsia"/>
        </w:rPr>
        <w:br/>
      </w:r>
      <w:r>
        <w:rPr>
          <w:rFonts w:hint="eastAsia"/>
        </w:rPr>
        <w:t>　　第三节 2009-2012年抗静电剂行业进出口态势展望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一、2009-2012年抗静电剂进口态势展望</w:t>
      </w:r>
      <w:r>
        <w:rPr>
          <w:rFonts w:hint="eastAsia"/>
        </w:rPr>
        <w:br/>
      </w:r>
      <w:r>
        <w:rPr>
          <w:rFonts w:hint="eastAsia"/>
        </w:rPr>
        <w:t>　　　　二、2009-2012年抗静电剂出口态势展望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2009-2012年抗静电剂相关行业影响展望</w:t>
      </w:r>
      <w:r>
        <w:rPr>
          <w:rFonts w:hint="eastAsia"/>
        </w:rPr>
        <w:br/>
      </w:r>
      <w:r>
        <w:rPr>
          <w:rFonts w:hint="eastAsia"/>
        </w:rPr>
        <w:t>第八章 2009-2012年水处理行业发展的影响展望</w:t>
      </w:r>
      <w:r>
        <w:rPr>
          <w:rFonts w:hint="eastAsia"/>
        </w:rPr>
        <w:br/>
      </w:r>
      <w:r>
        <w:rPr>
          <w:rFonts w:hint="eastAsia"/>
        </w:rPr>
        <w:t>　　第一节 水处理行业整体发展状况</w:t>
      </w:r>
      <w:r>
        <w:rPr>
          <w:rFonts w:hint="eastAsia"/>
        </w:rPr>
        <w:br/>
      </w:r>
      <w:r>
        <w:rPr>
          <w:rFonts w:hint="eastAsia"/>
        </w:rPr>
        <w:t>　　　　一、水处理行业发展现状</w:t>
      </w:r>
      <w:r>
        <w:rPr>
          <w:rFonts w:hint="eastAsia"/>
        </w:rPr>
        <w:br/>
      </w:r>
      <w:r>
        <w:rPr>
          <w:rFonts w:hint="eastAsia"/>
        </w:rPr>
        <w:t>　　　　二、水处理行业相关指标分析</w:t>
      </w:r>
      <w:r>
        <w:rPr>
          <w:rFonts w:hint="eastAsia"/>
        </w:rPr>
        <w:br/>
      </w:r>
      <w:r>
        <w:rPr>
          <w:rFonts w:hint="eastAsia"/>
        </w:rPr>
        <w:t>　　第二节 影响水处理行业发展的主要因素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2009-2012年水处理行业发展态势展望</w:t>
      </w:r>
      <w:r>
        <w:rPr>
          <w:rFonts w:hint="eastAsia"/>
        </w:rPr>
        <w:br/>
      </w:r>
      <w:r>
        <w:rPr>
          <w:rFonts w:hint="eastAsia"/>
        </w:rPr>
        <w:t>　　　　一、2009-2012年水处理行业整体发展趋势展望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二、2009-2012年水处理行业相关指标预测</w:t>
      </w:r>
      <w:r>
        <w:rPr>
          <w:rFonts w:hint="eastAsia"/>
        </w:rPr>
        <w:br/>
      </w:r>
      <w:r>
        <w:rPr>
          <w:rFonts w:hint="eastAsia"/>
        </w:rPr>
        <w:t>　　第四节 2009-2012年水处理行业发展的影响展望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2009-2012年水处理制品行业发展的影响展望</w:t>
      </w:r>
      <w:r>
        <w:rPr>
          <w:rFonts w:hint="eastAsia"/>
        </w:rPr>
        <w:br/>
      </w:r>
      <w:r>
        <w:rPr>
          <w:rFonts w:hint="eastAsia"/>
        </w:rPr>
        <w:t>　　第一节 水处理制品行业整体发展状况</w:t>
      </w:r>
      <w:r>
        <w:rPr>
          <w:rFonts w:hint="eastAsia"/>
        </w:rPr>
        <w:br/>
      </w:r>
      <w:r>
        <w:rPr>
          <w:rFonts w:hint="eastAsia"/>
        </w:rPr>
        <w:t>　　　　一、水处理制品行业发展现状</w:t>
      </w:r>
      <w:r>
        <w:rPr>
          <w:rFonts w:hint="eastAsia"/>
        </w:rPr>
        <w:br/>
      </w:r>
      <w:r>
        <w:rPr>
          <w:rFonts w:hint="eastAsia"/>
        </w:rPr>
        <w:t>　　　　二、水处理制品行业相关指标分析</w:t>
      </w:r>
      <w:r>
        <w:rPr>
          <w:rFonts w:hint="eastAsia"/>
        </w:rPr>
        <w:br/>
      </w:r>
      <w:r>
        <w:rPr>
          <w:rFonts w:hint="eastAsia"/>
        </w:rPr>
        <w:t>　　第二节 影响水处理制品行业发展的主要因素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2009-2012年水处理制品行业发展态势展望</w:t>
      </w:r>
      <w:r>
        <w:rPr>
          <w:rFonts w:hint="eastAsia"/>
        </w:rPr>
        <w:br/>
      </w:r>
      <w:r>
        <w:rPr>
          <w:rFonts w:hint="eastAsia"/>
        </w:rPr>
        <w:t>　　　　一、2009-2012年水处理制品行业整体发展趋势展望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二、2009-2012年水处理制品行业相关指标预测</w:t>
      </w:r>
      <w:r>
        <w:rPr>
          <w:rFonts w:hint="eastAsia"/>
        </w:rPr>
        <w:br/>
      </w:r>
      <w:r>
        <w:rPr>
          <w:rFonts w:hint="eastAsia"/>
        </w:rPr>
        <w:t>　　第四节 2009-2012年水处理制品行业发展的影响展望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2009-2012年抗静电剂行业竞争态势展望</w:t>
      </w:r>
      <w:r>
        <w:rPr>
          <w:rFonts w:hint="eastAsia"/>
        </w:rPr>
        <w:br/>
      </w:r>
      <w:r>
        <w:rPr>
          <w:rFonts w:hint="eastAsia"/>
        </w:rPr>
        <w:t>第十章 2009-2012年抗静电剂行业竞争格局展望</w:t>
      </w:r>
      <w:r>
        <w:rPr>
          <w:rFonts w:hint="eastAsia"/>
        </w:rPr>
        <w:br/>
      </w:r>
      <w:r>
        <w:rPr>
          <w:rFonts w:hint="eastAsia"/>
        </w:rPr>
        <w:t>　　第一节 抗静电剂行业的发展周期</w:t>
      </w:r>
      <w:r>
        <w:rPr>
          <w:rFonts w:hint="eastAsia"/>
        </w:rPr>
        <w:br/>
      </w:r>
      <w:r>
        <w:rPr>
          <w:rFonts w:hint="eastAsia"/>
        </w:rPr>
        <w:t>　　　　一、抗静电剂行业的经济周期</w:t>
      </w:r>
      <w:r>
        <w:rPr>
          <w:rFonts w:hint="eastAsia"/>
        </w:rPr>
        <w:br/>
      </w:r>
      <w:r>
        <w:rPr>
          <w:rFonts w:hint="eastAsia"/>
        </w:rPr>
        <w:t>　　　　二、抗静电剂行业的增长性与波动性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三、抗静电剂行业的成熟度</w:t>
      </w:r>
      <w:r>
        <w:rPr>
          <w:rFonts w:hint="eastAsia"/>
        </w:rPr>
        <w:br/>
      </w:r>
      <w:r>
        <w:rPr>
          <w:rFonts w:hint="eastAsia"/>
        </w:rPr>
        <w:t>　　第二节 抗静电剂行业历史竞争格局综述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一、抗静电剂行业集中度分析</w:t>
      </w:r>
      <w:r>
        <w:rPr>
          <w:rFonts w:hint="eastAsia"/>
        </w:rPr>
        <w:br/>
      </w:r>
      <w:r>
        <w:rPr>
          <w:rFonts w:hint="eastAsia"/>
        </w:rPr>
        <w:t>　　　　　　1、进出口集中度</w:t>
      </w:r>
      <w:r>
        <w:rPr>
          <w:rFonts w:hint="eastAsia"/>
        </w:rPr>
        <w:br/>
      </w:r>
      <w:r>
        <w:rPr>
          <w:rFonts w:hint="eastAsia"/>
        </w:rPr>
        <w:t>　　　　　　2、供给集中度</w:t>
      </w:r>
      <w:r>
        <w:rPr>
          <w:rFonts w:hint="eastAsia"/>
        </w:rPr>
        <w:br/>
      </w:r>
      <w:r>
        <w:rPr>
          <w:rFonts w:hint="eastAsia"/>
        </w:rPr>
        <w:t>　　　　二、抗静电剂行业竞争程度</w:t>
      </w:r>
      <w:r>
        <w:rPr>
          <w:rFonts w:hint="eastAsia"/>
        </w:rPr>
        <w:br/>
      </w:r>
      <w:r>
        <w:rPr>
          <w:rFonts w:hint="eastAsia"/>
        </w:rPr>
        <w:t>　　　　三、抗静电剂行业企业竞争情况</w:t>
      </w:r>
      <w:r>
        <w:rPr>
          <w:rFonts w:hint="eastAsia"/>
        </w:rPr>
        <w:br/>
      </w:r>
      <w:r>
        <w:rPr>
          <w:rFonts w:hint="eastAsia"/>
        </w:rPr>
        <w:t>　　第三节 抗静电剂行业国际竞争者的影响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一、抗静电剂国际厂商格局及进入情况</w:t>
      </w:r>
      <w:r>
        <w:rPr>
          <w:rFonts w:hint="eastAsia"/>
        </w:rPr>
        <w:br/>
      </w:r>
      <w:r>
        <w:rPr>
          <w:rFonts w:hint="eastAsia"/>
        </w:rPr>
        <w:t>　　　　二、国际抗静电剂厂商进入对抗静电剂行业的影响</w:t>
      </w:r>
      <w:r>
        <w:rPr>
          <w:rFonts w:hint="eastAsia"/>
        </w:rPr>
        <w:br/>
      </w:r>
      <w:r>
        <w:rPr>
          <w:rFonts w:hint="eastAsia"/>
        </w:rPr>
        <w:t>　　第四节 2009-2012年抗静电剂行业竞争格局展望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2009-2012年抗静电剂重点企业发展展望</w:t>
      </w:r>
      <w:r>
        <w:rPr>
          <w:rFonts w:hint="eastAsia"/>
        </w:rPr>
        <w:br/>
      </w:r>
      <w:r>
        <w:rPr>
          <w:rFonts w:hint="eastAsia"/>
        </w:rPr>
        <w:t>　　第一节 2009-2012年**企业经营绩效展望</w:t>
      </w:r>
      <w:r>
        <w:rPr>
          <w:rFonts w:hint="eastAsia"/>
        </w:rPr>
        <w:br/>
      </w:r>
      <w:r>
        <w:rPr>
          <w:rFonts w:hint="eastAsia"/>
        </w:rPr>
        <w:t>　　第二节 2009-2012年**企业经营绩效展望</w:t>
      </w:r>
      <w:r>
        <w:rPr>
          <w:rFonts w:hint="eastAsia"/>
        </w:rPr>
        <w:br/>
      </w:r>
      <w:r>
        <w:rPr>
          <w:rFonts w:hint="eastAsia"/>
        </w:rPr>
        <w:t>　　第三节 2009-2012年**企业经营绩效展望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2009-2012年抗静电剂行业投资机会与风险</w:t>
      </w:r>
      <w:r>
        <w:rPr>
          <w:rFonts w:hint="eastAsia"/>
        </w:rPr>
        <w:br/>
      </w:r>
      <w:r>
        <w:rPr>
          <w:rFonts w:hint="eastAsia"/>
        </w:rPr>
        <w:t>第十二章 2009-2012年抗静电剂行业投资机会风险展望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2009-2012年抗静电剂行业投资机会</w:t>
      </w:r>
      <w:r>
        <w:rPr>
          <w:rFonts w:hint="eastAsia"/>
        </w:rPr>
        <w:br/>
      </w:r>
      <w:r>
        <w:rPr>
          <w:rFonts w:hint="eastAsia"/>
        </w:rPr>
        <w:t>　　　　一、2009-2012年抗静电剂地区投资机会</w:t>
      </w:r>
      <w:r>
        <w:rPr>
          <w:rFonts w:hint="eastAsia"/>
        </w:rPr>
        <w:br/>
      </w:r>
      <w:r>
        <w:rPr>
          <w:rFonts w:hint="eastAsia"/>
        </w:rPr>
        <w:t>　　　　二、2009-2012年抗静电剂产品投资机会</w:t>
      </w:r>
      <w:r>
        <w:rPr>
          <w:rFonts w:hint="eastAsia"/>
        </w:rPr>
        <w:br/>
      </w:r>
      <w:r>
        <w:rPr>
          <w:rFonts w:hint="eastAsia"/>
        </w:rPr>
        <w:t>　　　　三、2009-2012年抗静电剂企业的多元化投资机会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2009-2012年抗静电剂行业投资风险展望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三、供给波动风险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2009-2012年抗静电剂企业经营战略建议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2009-2012年抗静电剂企业的标竿管理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2009-2012年抗静电剂企业的资本运作模式</w:t>
      </w:r>
      <w:r>
        <w:rPr>
          <w:rFonts w:hint="eastAsia"/>
        </w:rPr>
        <w:br/>
      </w:r>
      <w:r>
        <w:rPr>
          <w:rFonts w:hint="eastAsia"/>
        </w:rPr>
        <w:t>　　　　一、抗静电剂企业国内资本市场的运作建议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1、抗静电剂企业的兼并及收购建议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2、抗静电剂企业的融资方式选择建议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二、抗静电剂企业海外资本市场的运作建议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[-中-智林-]2009-2012年抗静电剂企业营销模式建议</w:t>
      </w:r>
      <w:r>
        <w:rPr>
          <w:rFonts w:hint="eastAsia"/>
        </w:rPr>
        <w:br/>
      </w:r>
      <w:r>
        <w:rPr>
          <w:rFonts w:hint="eastAsia"/>
        </w:rPr>
        <w:t>　　　　一、抗静电剂企业的国内营销模式建议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1、抗静电剂企业的渠道建设</w:t>
      </w:r>
      <w:r>
        <w:rPr>
          <w:rFonts w:hint="eastAsia"/>
        </w:rPr>
        <w:br/>
      </w:r>
      <w:r>
        <w:rPr>
          <w:rFonts w:hint="eastAsia"/>
        </w:rPr>
        <w:t>　　　　　　2、抗静电剂企业的品牌建设</w:t>
      </w:r>
      <w:r>
        <w:rPr>
          <w:rFonts w:hint="eastAsia"/>
        </w:rPr>
        <w:br/>
      </w:r>
      <w:r>
        <w:rPr>
          <w:rFonts w:hint="eastAsia"/>
        </w:rPr>
        <w:t>　　　　二、抗静电剂企业海外营销模式建议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1、抗静电剂企业的海外细分市场选择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2、抗静电剂企业的海外经销商选择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fd7e8349c48ce" w:history="1">
        <w:r>
          <w:rPr>
            <w:rStyle w:val="Hyperlink"/>
          </w:rPr>
          <w:t>2010-2012年中国抗静电剂行业发展报告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fd7e8349c48ce" w:history="1">
        <w:r>
          <w:rPr>
            <w:rStyle w:val="Hyperlink"/>
          </w:rPr>
          <w:t>https://www.20087.com/2010-07/R_2010_2012kangjingdianjixingyefazhan.html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热点：去除静电最有效的方法、抗静电剂生产厂家、水能消除静电吗、抗静电剂是危险品吗、床上静电太多怎么去除?、抗静电剂SN、什么体质的人容易静电、抗静电剂可以用于食品包装吗、10的几次方是防静电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4ea1b47b6447d" w:history="1">
      <w:r>
        <w:rPr>
          <w:rStyle w:val="Hyperlink"/>
        </w:rPr>
        <w:t>2010-2012年中国抗静电剂行业发展报告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kangjingdianjixingyefazhan.html" TargetMode="External" Id="Re03fd7e8349c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kangjingdianjixingyefazhan.html" TargetMode="External" Id="R7634ea1b47b6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2010-07-22T07:27:00Z</dcterms:created>
  <dcterms:modified xsi:type="dcterms:W3CDTF">2010-07-22T08:27:00Z</dcterms:modified>
  <dc:subject>2010-2012年中国抗静电剂行业发展报告</dc:subject>
  <dc:title>2010-2012年中国抗静电剂行业发展报告</dc:title>
  <cp:keywords>2010-2012年中国抗静电剂行业发展报告</cp:keywords>
  <dc:description>2010-2012年中国抗静电剂行业发展报告</dc:description>
</cp:coreProperties>
</file>