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4f246a779497d" w:history="1">
              <w:r>
                <w:rPr>
                  <w:rStyle w:val="Hyperlink"/>
                </w:rPr>
                <w:t>2010-2012年中国熏蒸剂行业市场研究分析报告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4f246a779497d" w:history="1">
              <w:r>
                <w:rPr>
                  <w:rStyle w:val="Hyperlink"/>
                </w:rPr>
                <w:t>2010-2012年中国熏蒸剂行业市场研究分析报告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a4f246a779497d" w:history="1">
                <w:r>
                  <w:rPr>
                    <w:rStyle w:val="Hyperlink"/>
                  </w:rPr>
                  <w:t>https://www.20087.com/2010-07/R_2010_2012xunzhengjixingyeshichangyan.html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熏蒸剂作为防治害虫、病菌的有效手段，广泛应用于农业、仓储、检疫等领域。近年来，随着全球贸易的频繁和生物安全意识的提高，对高效、低毒的熏蒸剂需求不断增加。同时，环境和健康安全标准的严格，促使熏蒸剂行业向绿色、智能方向转型。然而，熏蒸剂的使用面临残留和抗药性问题，需要持续的技术创新和管理改进。</w:t>
      </w:r>
      <w:r>
        <w:rPr>
          <w:rFonts w:hint="eastAsia"/>
        </w:rPr>
        <w:br/>
      </w:r>
      <w:r>
        <w:rPr>
          <w:rFonts w:hint="eastAsia"/>
        </w:rPr>
        <w:t>　　未来，熏蒸剂的发展将更加注重精准化和生态化。市场调研网认为，一方面，借助物联网和大数据技术，实现熏蒸作业的精准施药和智能监测，提高熏蒸效率，减少药物浪费和环境影响；另一方面，开发基于天然植物提取物和微生物的生态熏蒸剂，降低化学残留和生态风险。此外，加强熏蒸剂的使用培训和监管，确保其科学合理使用，是保障熏蒸剂行业健康发展的必要措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熏蒸剂行业的相关概述</w:t>
      </w:r>
      <w:r>
        <w:rPr>
          <w:rFonts w:hint="eastAsia"/>
        </w:rPr>
        <w:br/>
      </w:r>
      <w:r>
        <w:rPr>
          <w:rFonts w:hint="eastAsia"/>
        </w:rPr>
        <w:t>　　第一节 熏蒸剂的介绍</w:t>
      </w:r>
      <w:r>
        <w:rPr>
          <w:rFonts w:hint="eastAsia"/>
        </w:rPr>
        <w:br/>
      </w:r>
      <w:r>
        <w:rPr>
          <w:rFonts w:hint="eastAsia"/>
        </w:rPr>
        <w:t>　　第二节 熏蒸剂行业的概述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2009年世界熏蒸剂行业发展态势分析</w:t>
      </w:r>
      <w:r>
        <w:rPr>
          <w:rFonts w:hint="eastAsia"/>
        </w:rPr>
        <w:br/>
      </w:r>
      <w:r>
        <w:rPr>
          <w:rFonts w:hint="eastAsia"/>
        </w:rPr>
        <w:t>　　第一节 2009年世界熏蒸剂市场发展状况分析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一、世界熏蒸剂行业特点分析</w:t>
      </w:r>
      <w:r>
        <w:rPr>
          <w:rFonts w:hint="eastAsia"/>
        </w:rPr>
        <w:br/>
      </w:r>
      <w:r>
        <w:rPr>
          <w:rFonts w:hint="eastAsia"/>
        </w:rPr>
        <w:t>　　　　二、世界熏蒸剂市场需求分析</w:t>
      </w:r>
      <w:r>
        <w:rPr>
          <w:rFonts w:hint="eastAsia"/>
        </w:rPr>
        <w:br/>
      </w:r>
      <w:r>
        <w:rPr>
          <w:rFonts w:hint="eastAsia"/>
        </w:rPr>
        <w:t>　　第二节 2009年影响世界熏蒸剂发展因素分析</w:t>
      </w:r>
      <w:r>
        <w:rPr>
          <w:rFonts w:hint="eastAsia"/>
        </w:rPr>
        <w:br/>
      </w:r>
      <w:r>
        <w:rPr>
          <w:rFonts w:hint="eastAsia"/>
        </w:rPr>
        <w:t>　　第三节 2009-2012年世界熏蒸剂市场发展趋势分析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中国熏蒸剂行业发展特点</w:t>
      </w:r>
      <w:r>
        <w:rPr>
          <w:rFonts w:hint="eastAsia"/>
        </w:rPr>
        <w:br/>
      </w:r>
      <w:r>
        <w:rPr>
          <w:rFonts w:hint="eastAsia"/>
        </w:rPr>
        <w:t>　　第一节 2009年熏蒸剂行业运行分析</w:t>
      </w:r>
      <w:r>
        <w:rPr>
          <w:rFonts w:hint="eastAsia"/>
        </w:rPr>
        <w:br/>
      </w:r>
      <w:r>
        <w:rPr>
          <w:rFonts w:hint="eastAsia"/>
        </w:rPr>
        <w:t>　　第二节 中国熏蒸剂产业特征与行业重要性</w:t>
      </w:r>
      <w:r>
        <w:rPr>
          <w:rFonts w:hint="eastAsia"/>
        </w:rPr>
        <w:br/>
      </w:r>
      <w:r>
        <w:rPr>
          <w:rFonts w:hint="eastAsia"/>
        </w:rPr>
        <w:t>　　第三节 熏蒸剂行业特性分析</w:t>
      </w:r>
      <w:r>
        <w:rPr>
          <w:rFonts w:hint="eastAsia"/>
        </w:rPr>
        <w:br/>
      </w:r>
      <w:r>
        <w:rPr>
          <w:rFonts w:hint="eastAsia"/>
        </w:rPr>
        <w:t>　　第四节 熏蒸剂行业发展历程</w:t>
      </w:r>
      <w:r>
        <w:rPr>
          <w:rFonts w:hint="eastAsia"/>
        </w:rPr>
        <w:br/>
      </w:r>
      <w:r>
        <w:rPr>
          <w:rFonts w:hint="eastAsia"/>
        </w:rPr>
        <w:t>　　第五节 熏蒸剂行业技术现状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中国熏蒸剂行业运行情况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2009年熏蒸剂行业景气状况分析</w:t>
      </w:r>
      <w:r>
        <w:rPr>
          <w:rFonts w:hint="eastAsia"/>
        </w:rPr>
        <w:br/>
      </w:r>
      <w:r>
        <w:rPr>
          <w:rFonts w:hint="eastAsia"/>
        </w:rPr>
        <w:t>　　　　一、2009年熏蒸剂行业景气情况分析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中国熏蒸剂行业供需情况</w:t>
      </w:r>
      <w:r>
        <w:rPr>
          <w:rFonts w:hint="eastAsia"/>
        </w:rPr>
        <w:br/>
      </w:r>
      <w:r>
        <w:rPr>
          <w:rFonts w:hint="eastAsia"/>
        </w:rPr>
        <w:t>　　第一节 熏蒸剂行业市场需求分析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熏蒸剂行业供给能力分析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2009年熏蒸剂行业销售状况分析</w:t>
      </w:r>
      <w:r>
        <w:rPr>
          <w:rFonts w:hint="eastAsia"/>
        </w:rPr>
        <w:br/>
      </w:r>
      <w:r>
        <w:rPr>
          <w:rFonts w:hint="eastAsia"/>
        </w:rPr>
        <w:t>　　第一节 2009年熏蒸剂行业销售收入分析</w:t>
      </w:r>
      <w:r>
        <w:rPr>
          <w:rFonts w:hint="eastAsia"/>
        </w:rPr>
        <w:br/>
      </w:r>
      <w:r>
        <w:rPr>
          <w:rFonts w:hint="eastAsia"/>
        </w:rPr>
        <w:t>　　　　一、2009年行业总销售收入分析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二、2009年不同规模企业总销售收入分</w:t>
      </w:r>
      <w:r>
        <w:rPr>
          <w:rFonts w:hint="eastAsia"/>
        </w:rPr>
        <w:br/>
      </w:r>
      <w:r>
        <w:rPr>
          <w:rFonts w:hint="eastAsia"/>
        </w:rPr>
        <w:t>　　　　三、2009年不同所有制企业总销售收入比较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2009年熏蒸剂行业投资收益率分析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一、2009年按企业分析</w:t>
      </w:r>
      <w:r>
        <w:rPr>
          <w:rFonts w:hint="eastAsia"/>
        </w:rPr>
        <w:br/>
      </w:r>
      <w:r>
        <w:rPr>
          <w:rFonts w:hint="eastAsia"/>
        </w:rPr>
        <w:t>　　　　二、2009年按地区分析</w:t>
      </w:r>
      <w:r>
        <w:rPr>
          <w:rFonts w:hint="eastAsia"/>
        </w:rPr>
        <w:br/>
      </w:r>
      <w:r>
        <w:rPr>
          <w:rFonts w:hint="eastAsia"/>
        </w:rPr>
        <w:t>　　第三节 2009年熏蒸剂行业产品销售集中度分析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一、2009年按企业分析</w:t>
      </w:r>
      <w:r>
        <w:rPr>
          <w:rFonts w:hint="eastAsia"/>
        </w:rPr>
        <w:br/>
      </w:r>
      <w:r>
        <w:rPr>
          <w:rFonts w:hint="eastAsia"/>
        </w:rPr>
        <w:t>　　　　二、2009年按地区分析</w:t>
      </w:r>
      <w:r>
        <w:rPr>
          <w:rFonts w:hint="eastAsia"/>
        </w:rPr>
        <w:br/>
      </w:r>
      <w:r>
        <w:rPr>
          <w:rFonts w:hint="eastAsia"/>
        </w:rPr>
        <w:t>　　第四节 2009年熏蒸剂行业销售税金分析</w:t>
      </w:r>
      <w:r>
        <w:rPr>
          <w:rFonts w:hint="eastAsia"/>
        </w:rPr>
        <w:br/>
      </w:r>
      <w:r>
        <w:rPr>
          <w:rFonts w:hint="eastAsia"/>
        </w:rPr>
        <w:t>　　　　一、2009年行业销售税金分析</w:t>
      </w:r>
      <w:r>
        <w:rPr>
          <w:rFonts w:hint="eastAsia"/>
        </w:rPr>
        <w:br/>
      </w:r>
      <w:r>
        <w:rPr>
          <w:rFonts w:hint="eastAsia"/>
        </w:rPr>
        <w:t>　　　　二、2009年不同规模企业销售税金分析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三、2009年不同所有制企业销售税金比较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2009年熏蒸剂行业进出口分析</w:t>
      </w:r>
      <w:r>
        <w:rPr>
          <w:rFonts w:hint="eastAsia"/>
        </w:rPr>
        <w:br/>
      </w:r>
      <w:r>
        <w:rPr>
          <w:rFonts w:hint="eastAsia"/>
        </w:rPr>
        <w:t>　　第一节 熏蒸剂行业历史进出口总量变化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一、2009年熏蒸剂行业进口总量变化</w:t>
      </w:r>
      <w:r>
        <w:rPr>
          <w:rFonts w:hint="eastAsia"/>
        </w:rPr>
        <w:br/>
      </w:r>
      <w:r>
        <w:rPr>
          <w:rFonts w:hint="eastAsia"/>
        </w:rPr>
        <w:t>　　　　二、2009年熏蒸剂行业出口总量变化</w:t>
      </w:r>
      <w:r>
        <w:rPr>
          <w:rFonts w:hint="eastAsia"/>
        </w:rPr>
        <w:br/>
      </w:r>
      <w:r>
        <w:rPr>
          <w:rFonts w:hint="eastAsia"/>
        </w:rPr>
        <w:t>　　　　三、2009年熏蒸剂行业进出口差量变动情况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熏蒸剂行业历史进出口结构变化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一、2009年熏蒸剂行业进口来源情况分析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二、2009年熏蒸剂行业出口去向分析</w:t>
      </w:r>
      <w:r>
        <w:rPr>
          <w:rFonts w:hint="eastAsia"/>
        </w:rPr>
        <w:br/>
      </w:r>
      <w:r>
        <w:rPr>
          <w:rFonts w:hint="eastAsia"/>
        </w:rPr>
        <w:t>　　第三节 2009年影响熏蒸剂行业进出口的主要因素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2009年熏蒸剂行业进出口态势展望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一、2009年熏蒸剂行业进口态势展望</w:t>
      </w:r>
      <w:r>
        <w:rPr>
          <w:rFonts w:hint="eastAsia"/>
        </w:rPr>
        <w:br/>
      </w:r>
      <w:r>
        <w:rPr>
          <w:rFonts w:hint="eastAsia"/>
        </w:rPr>
        <w:t>　　　　二、2009年熏蒸剂行业出口态势展望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中国熏蒸剂行业重点区域运行分析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2009年华东地区熏蒸剂行业运行情况</w:t>
      </w:r>
      <w:r>
        <w:rPr>
          <w:rFonts w:hint="eastAsia"/>
        </w:rPr>
        <w:br/>
      </w:r>
      <w:r>
        <w:rPr>
          <w:rFonts w:hint="eastAsia"/>
        </w:rPr>
        <w:t>　　第二节 2009年华南地区熏蒸剂行业运行情况</w:t>
      </w:r>
      <w:r>
        <w:rPr>
          <w:rFonts w:hint="eastAsia"/>
        </w:rPr>
        <w:br/>
      </w:r>
      <w:r>
        <w:rPr>
          <w:rFonts w:hint="eastAsia"/>
        </w:rPr>
        <w:t>　　第三节 2009年华中地区熏蒸剂行业运行情况</w:t>
      </w:r>
      <w:r>
        <w:rPr>
          <w:rFonts w:hint="eastAsia"/>
        </w:rPr>
        <w:br/>
      </w:r>
      <w:r>
        <w:rPr>
          <w:rFonts w:hint="eastAsia"/>
        </w:rPr>
        <w:t>　　第四节 2009年华北地区熏蒸剂行业运行情况</w:t>
      </w:r>
      <w:r>
        <w:rPr>
          <w:rFonts w:hint="eastAsia"/>
        </w:rPr>
        <w:br/>
      </w:r>
      <w:r>
        <w:rPr>
          <w:rFonts w:hint="eastAsia"/>
        </w:rPr>
        <w:t>　　第五节 2009年西北地区熏蒸剂行业运行情况</w:t>
      </w:r>
      <w:r>
        <w:rPr>
          <w:rFonts w:hint="eastAsia"/>
        </w:rPr>
        <w:br/>
      </w:r>
      <w:r>
        <w:rPr>
          <w:rFonts w:hint="eastAsia"/>
        </w:rPr>
        <w:t>　　第六节 2009年西南地区熏蒸剂行业运行情况</w:t>
      </w:r>
      <w:r>
        <w:rPr>
          <w:rFonts w:hint="eastAsia"/>
        </w:rPr>
        <w:br/>
      </w:r>
      <w:r>
        <w:rPr>
          <w:rFonts w:hint="eastAsia"/>
        </w:rPr>
        <w:t>　　第七节 2009年东北地区熏蒸剂行业运行情况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熏蒸剂行业重点企业竞争分析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未来熏蒸剂行业发展预测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一、2009-2012年熏蒸剂行业产能预测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二、2009-2012年全球熏蒸剂行业市场需求前景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三、2009-2012年全球熏蒸剂行业市场价格预测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一、2009-2012年熏蒸剂行业产能预测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二、2009-2012年国内熏蒸剂行业产量预测</w:t>
      </w:r>
      <w:r>
        <w:rPr>
          <w:rFonts w:hint="eastAsia"/>
        </w:rPr>
        <w:br/>
      </w:r>
      <w:r>
        <w:rPr>
          <w:rFonts w:hint="eastAsia"/>
        </w:rPr>
        <w:t>　　　　三、2009-2012年全球熏蒸剂行业市场需求前景</w:t>
      </w:r>
      <w:r>
        <w:rPr>
          <w:rFonts w:hint="eastAsia"/>
        </w:rPr>
        <w:br/>
      </w:r>
      <w:r>
        <w:rPr>
          <w:rFonts w:hint="eastAsia"/>
        </w:rPr>
        <w:t>　　　　四、2009-2012年国内熏蒸剂行业市场价格预测</w:t>
      </w:r>
      <w:r>
        <w:rPr>
          <w:rFonts w:hint="eastAsia"/>
        </w:rPr>
        <w:br/>
      </w:r>
      <w:r>
        <w:rPr>
          <w:rFonts w:hint="eastAsia"/>
        </w:rPr>
        <w:t>　　　　五、2009-2012年国内熏蒸剂行业集中度预测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熏蒸剂行业投资战略研究</w:t>
      </w:r>
      <w:r>
        <w:rPr>
          <w:rFonts w:hint="eastAsia"/>
        </w:rPr>
        <w:br/>
      </w:r>
      <w:r>
        <w:rPr>
          <w:rFonts w:hint="eastAsia"/>
        </w:rPr>
        <w:t>　　第一节 熏蒸剂行业发展战略研究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[-中-智-林-]对中国熏蒸剂行业品牌的战略思考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二、熏蒸剂行业实施品牌战略的意义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三、熏蒸剂行业企业品牌的现状分析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四、熏蒸剂行业企业的品牌战略</w:t>
      </w:r>
      <w:r>
        <w:rPr>
          <w:rFonts w:hint="eastAsia"/>
        </w:rPr>
        <w:br/>
      </w:r>
      <w:r>
        <w:rPr>
          <w:rFonts w:hint="eastAsia"/>
        </w:rPr>
        <w:t>　　　　五、熏蒸剂行业品牌战略管理的策略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熏蒸剂行业投资战略研究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一、2009年熏蒸剂行业投资战略</w:t>
      </w:r>
      <w:r>
        <w:rPr>
          <w:rFonts w:hint="eastAsia"/>
        </w:rPr>
        <w:br/>
      </w:r>
      <w:r>
        <w:rPr>
          <w:rFonts w:hint="eastAsia"/>
        </w:rPr>
        <w:t>　　　　二、2009年熏蒸剂行业投资战略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三、2009-2012年熏蒸剂行业投资战略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4f246a779497d" w:history="1">
        <w:r>
          <w:rPr>
            <w:rStyle w:val="Hyperlink"/>
          </w:rPr>
          <w:t>2010-2012年中国熏蒸剂行业市场研究分析报告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a4f246a779497d" w:history="1">
        <w:r>
          <w:rPr>
            <w:rStyle w:val="Hyperlink"/>
          </w:rPr>
          <w:t>https://www.20087.com/2010-07/R_2010_2012xunzhengjixingyeshichangyan.html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热点：中国十大熏蒸剂、熏蒸剂杀虫剂有哪些、熏蒸药片是什么药、熏蒸剂是什么、熏蒸用什么药比较好、熏蒸剂的作用、全身熏蒸的好处、熏蒸剂英文、开熏蒸馆有前景吗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0220e7eeb4606" w:history="1">
      <w:r>
        <w:rPr>
          <w:rStyle w:val="Hyperlink"/>
        </w:rPr>
        <w:t>2010-2012年中国熏蒸剂行业市场研究分析报告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xunzhengjixingyeshichangyan.html" TargetMode="External" Id="Rd8a4f246a779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xunzhengjixingyeshichangyan.html" TargetMode="External" Id="R0810220e7eeb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2010-07-22T07:50:00Z</dcterms:created>
  <dcterms:modified xsi:type="dcterms:W3CDTF">2010-07-22T08:50:00Z</dcterms:modified>
  <dc:subject>2010-2012年中国熏蒸剂行业市场研究分析报告</dc:subject>
  <dc:title>2010-2012年中国熏蒸剂行业市场研究分析报告</dc:title>
  <cp:keywords>2010-2012年中国熏蒸剂行业市场研究分析报告</cp:keywords>
  <dc:description>2010-2012年中国熏蒸剂行业市场研究分析报告</dc:description>
</cp:coreProperties>
</file>