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332f1302e4b50" w:history="1">
              <w:r>
                <w:rPr>
                  <w:rStyle w:val="Hyperlink"/>
                </w:rPr>
                <w:t>2010-2012年水声橡胶制品行业发展及企业竞争力分析报告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332f1302e4b50" w:history="1">
              <w:r>
                <w:rPr>
                  <w:rStyle w:val="Hyperlink"/>
                </w:rPr>
                <w:t>2010-2012年水声橡胶制品行业发展及企业竞争力分析报告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332f1302e4b50" w:history="1">
                <w:r>
                  <w:rPr>
                    <w:rStyle w:val="Hyperlink"/>
                  </w:rPr>
                  <w:t>https://www.20087.com/2010-07/R_2010_2012nianshuishengxiangjiaozhipi.html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水声橡胶制品行业的相关概述</w:t>
      </w:r>
      <w:r>
        <w:rPr>
          <w:rFonts w:hint="eastAsia"/>
        </w:rPr>
        <w:br/>
      </w:r>
      <w:r>
        <w:rPr>
          <w:rFonts w:hint="eastAsia"/>
        </w:rPr>
        <w:t>　　第一节 水声橡胶制品的介绍</w:t>
      </w:r>
      <w:r>
        <w:rPr>
          <w:rFonts w:hint="eastAsia"/>
        </w:rPr>
        <w:br/>
      </w:r>
      <w:r>
        <w:rPr>
          <w:rFonts w:hint="eastAsia"/>
        </w:rPr>
        <w:t>　　第二节 水声橡胶制品行业的概述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2009年世界水声橡胶制品行业发展态势分析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2009年世界水声橡胶制品市场发展状况分析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一、世界水声橡胶制品行业特点分析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二、世界水声橡胶制品市场需求分析</w:t>
      </w:r>
      <w:r>
        <w:rPr>
          <w:rFonts w:hint="eastAsia"/>
        </w:rPr>
        <w:br/>
      </w:r>
      <w:r>
        <w:rPr>
          <w:rFonts w:hint="eastAsia"/>
        </w:rPr>
        <w:t>　　第二节 2009年影响世界水声橡胶制品发展因素分析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2009-2012年世界水声橡胶制品市场发展趋势分析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中国水声橡胶制品行业发展特点</w:t>
      </w:r>
      <w:r>
        <w:rPr>
          <w:rFonts w:hint="eastAsia"/>
        </w:rPr>
        <w:br/>
      </w:r>
      <w:r>
        <w:rPr>
          <w:rFonts w:hint="eastAsia"/>
        </w:rPr>
        <w:t>　　第一节 2009年水声橡胶制品行业运行分析</w:t>
      </w:r>
      <w:r>
        <w:rPr>
          <w:rFonts w:hint="eastAsia"/>
        </w:rPr>
        <w:br/>
      </w:r>
      <w:r>
        <w:rPr>
          <w:rFonts w:hint="eastAsia"/>
        </w:rPr>
        <w:t>　　第二节 中国水声橡胶制品产业特征与行业重要性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水声橡胶制品行业特性分析</w:t>
      </w:r>
      <w:r>
        <w:rPr>
          <w:rFonts w:hint="eastAsia"/>
        </w:rPr>
        <w:br/>
      </w:r>
      <w:r>
        <w:rPr>
          <w:rFonts w:hint="eastAsia"/>
        </w:rPr>
        <w:t>　　第四节 水声橡胶制品行业发展历程</w:t>
      </w:r>
      <w:r>
        <w:rPr>
          <w:rFonts w:hint="eastAsia"/>
        </w:rPr>
        <w:br/>
      </w:r>
      <w:r>
        <w:rPr>
          <w:rFonts w:hint="eastAsia"/>
        </w:rPr>
        <w:t>　　第五节 水声橡胶制品行业技术现状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中国水声橡胶制品行业运行情况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2009年水声橡胶制品行业景气状况分析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一、2009年水声橡胶制品行业景气情况分析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中国水声橡胶制品行业供需情况</w:t>
      </w:r>
      <w:r>
        <w:rPr>
          <w:rFonts w:hint="eastAsia"/>
        </w:rPr>
        <w:br/>
      </w:r>
      <w:r>
        <w:rPr>
          <w:rFonts w:hint="eastAsia"/>
        </w:rPr>
        <w:t>　　第一节 水声橡胶制品行业市场需求分析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水声橡胶制品行业供给能力分析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2009年水声橡胶制品行业销售状况分析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2009年水声橡胶制品行业销售收入分析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2009年水声橡胶制品行业投资收益率分析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第三节 2009年水声橡胶制品行业产品销售集中度分析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第四节 2009年水声橡胶制品行业销售税金分析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2009年水声橡胶制品行业进出口分析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水声橡胶制品行业历史进出口总量变化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一、2009年水声橡胶制品行业进口总量变化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二、2009年水声橡胶制品行业出口总量变化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三、2009年水声橡胶制品行业进出口差量变动情况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水声橡胶制品行业历史进出口结构变化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一、2009年水声橡胶制品行业进口来源情况分析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二、2009年水声橡胶制品行业出口去向分析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2009年影响水声橡胶制品行业进出口的主要因素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2009年水声橡胶制品行业进出口态势展望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一、2009年水声橡胶制品行业进口态势展望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二、2009年水声橡胶制品行业出口态势展望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中国水声橡胶制品行业重点区域运行分析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第二节 2009年华南地区水声橡胶制品行业运行情况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第三节 2009年华中地区水声橡胶制品行业运行情况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第四节 2009年华北地区水声橡胶制品行业运行情况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第五节 2009年西北地区水声橡胶制品行业运行情况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第六节 2009年西南地区水声橡胶制品行业运行情况</w:t>
      </w:r>
      <w:r>
        <w:rPr>
          <w:rFonts w:hint="eastAsia"/>
        </w:rPr>
        <w:br/>
      </w:r>
      <w:r>
        <w:rPr>
          <w:rFonts w:hint="eastAsia"/>
        </w:rPr>
        <w:t>　　第七节 2009年东北地区水声橡胶制品行业运行情况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水声橡胶制品行业重点企业竞争分析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未来水声橡胶制品行业发展预测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一、2009-2012年水声橡胶制品行业产能预测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二、2009-2012年全球水声橡胶制品行业市场需求前景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三、2009-2012年全球水声橡胶制品行业市场价格预测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一、2009-2012年水声橡胶制品行业产能预测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二、2009-2012年国内水声橡胶制品行业产量预测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三、2009-2012年全球水声橡胶制品行业市场需求前景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四、2009-2012年国内水声橡胶制品行业市场价格预测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五、2009-2012年国内水声橡胶制品行业集中度预测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水声橡胶制品行业投资战略研究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水声橡胶制品行业发展战略研究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中.智.林.对中国水声橡胶制品行业品牌的战略思考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二、水声橡胶制品行业实施品牌战略的意义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三、水声橡胶制品行业企业品牌的现状分析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四、水声橡胶制品行业企业的品牌战略</w:t>
      </w:r>
      <w:r>
        <w:rPr>
          <w:rFonts w:hint="eastAsia"/>
        </w:rPr>
        <w:br/>
      </w:r>
      <w:r>
        <w:rPr>
          <w:rFonts w:hint="eastAsia"/>
        </w:rPr>
        <w:t>　　　　五、水声橡胶制品行业品牌战略管理的策略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水声橡胶制品行业投资战略研究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一、2009-2012年水声橡胶制品行业投资战略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二、2009-2012年水声橡胶制品行业投资战略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332f1302e4b50" w:history="1">
        <w:r>
          <w:rPr>
            <w:rStyle w:val="Hyperlink"/>
          </w:rPr>
          <w:t>2010-2012年水声橡胶制品行业发展及企业竞争力分析报告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332f1302e4b50" w:history="1">
        <w:r>
          <w:rPr>
            <w:rStyle w:val="Hyperlink"/>
          </w:rPr>
          <w:t>https://www.20087.com/2010-07/R_2010_2012nianshuishengxiangjiaozhipi.html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热点：液体橡胶、水声设备、橡胶水是什么、水性橡胶、橡胶胶水、橡胶制品的生产厂家、橡胶制品生产公司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569295d94569" w:history="1">
      <w:r>
        <w:rPr>
          <w:rStyle w:val="Hyperlink"/>
        </w:rPr>
        <w:t>2010-2012年水声橡胶制品行业发展及企业竞争力分析报告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uishengxiangjiaozhipi.html" TargetMode="External" Id="Reba332f1302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uishengxiangjiaozhipi.html" TargetMode="External" Id="Rca0b569295d9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2010-07-22T07:06:00Z</dcterms:created>
  <dcterms:modified xsi:type="dcterms:W3CDTF">2010-07-22T08:06:00Z</dcterms:modified>
  <dc:subject>2010-2012年水声橡胶制品行业发展及企业竞争力分析报告</dc:subject>
  <dc:title>2010-2012年水声橡胶制品行业发展及企业竞争力分析报告</dc:title>
  <cp:keywords>2010-2012年水声橡胶制品行业发展及企业竞争力分析报告</cp:keywords>
  <dc:description>2010-2012年水声橡胶制品行业发展及企业竞争力分析报告</dc:description>
</cp:coreProperties>
</file>