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d060afe2b4e3d" w:history="1">
              <w:r>
                <w:rPr>
                  <w:rStyle w:val="Hyperlink"/>
                </w:rPr>
                <w:t>2010-2012年涂料行业研究报告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d060afe2b4e3d" w:history="1">
              <w:r>
                <w:rPr>
                  <w:rStyle w:val="Hyperlink"/>
                </w:rPr>
                <w:t>2010-2012年涂料行业研究报告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d060afe2b4e3d" w:history="1">
                <w:r>
                  <w:rPr>
                    <w:rStyle w:val="Hyperlink"/>
                  </w:rPr>
                  <w:t>https://www.20087.com/2010-07/R_2010_2012niantuliaoxingyeyanjiu.html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全球涂料市场发展分析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2010年全球涂料市场分析</w:t>
      </w:r>
      <w:r>
        <w:rPr>
          <w:rFonts w:hint="eastAsia"/>
        </w:rPr>
        <w:br/>
      </w:r>
      <w:r>
        <w:rPr>
          <w:rFonts w:hint="eastAsia"/>
        </w:rPr>
        <w:t>　　　　一、2010年全球涂料市场分析</w:t>
      </w:r>
      <w:r>
        <w:rPr>
          <w:rFonts w:hint="eastAsia"/>
        </w:rPr>
        <w:br/>
      </w:r>
      <w:r>
        <w:rPr>
          <w:rFonts w:hint="eastAsia"/>
        </w:rPr>
        <w:t>　　　　二、2010年全球涂料市场环境</w:t>
      </w:r>
      <w:r>
        <w:rPr>
          <w:rFonts w:hint="eastAsia"/>
        </w:rPr>
        <w:br/>
      </w:r>
      <w:r>
        <w:rPr>
          <w:rFonts w:hint="eastAsia"/>
        </w:rPr>
        <w:t>　　　　三、2010年全球涂料销售分析</w:t>
      </w:r>
      <w:r>
        <w:rPr>
          <w:rFonts w:hint="eastAsia"/>
        </w:rPr>
        <w:br/>
      </w:r>
      <w:r>
        <w:rPr>
          <w:rFonts w:hint="eastAsia"/>
        </w:rPr>
        <w:t>　　　　四、2010年全球涂料市场规模</w:t>
      </w:r>
      <w:r>
        <w:rPr>
          <w:rFonts w:hint="eastAsia"/>
        </w:rPr>
        <w:br/>
      </w:r>
      <w:r>
        <w:rPr>
          <w:rFonts w:hint="eastAsia"/>
        </w:rPr>
        <w:t>　　第二节 2010年全球涂料市场分析</w:t>
      </w:r>
      <w:r>
        <w:rPr>
          <w:rFonts w:hint="eastAsia"/>
        </w:rPr>
        <w:br/>
      </w:r>
      <w:r>
        <w:rPr>
          <w:rFonts w:hint="eastAsia"/>
        </w:rPr>
        <w:t>　　　　一、2010年全球涂料需求分析</w:t>
      </w:r>
      <w:r>
        <w:rPr>
          <w:rFonts w:hint="eastAsia"/>
        </w:rPr>
        <w:br/>
      </w:r>
      <w:r>
        <w:rPr>
          <w:rFonts w:hint="eastAsia"/>
        </w:rPr>
        <w:t>　　　　二、2010年全球涂料市场规模</w:t>
      </w:r>
      <w:r>
        <w:rPr>
          <w:rFonts w:hint="eastAsia"/>
        </w:rPr>
        <w:br/>
      </w:r>
      <w:r>
        <w:rPr>
          <w:rFonts w:hint="eastAsia"/>
        </w:rPr>
        <w:t>　　　　三、2010年全球涂料品牌分析</w:t>
      </w:r>
      <w:r>
        <w:rPr>
          <w:rFonts w:hint="eastAsia"/>
        </w:rPr>
        <w:br/>
      </w:r>
      <w:r>
        <w:rPr>
          <w:rFonts w:hint="eastAsia"/>
        </w:rPr>
        <w:t>　　　　四、2010年中外涂料市场对比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主要国家地区涂料市场分析</w:t>
      </w:r>
      <w:r>
        <w:rPr>
          <w:rFonts w:hint="eastAsia"/>
        </w:rPr>
        <w:br/>
      </w:r>
      <w:r>
        <w:rPr>
          <w:rFonts w:hint="eastAsia"/>
        </w:rPr>
        <w:t>　　　　一、2010年美国涂料市场分析</w:t>
      </w:r>
      <w:r>
        <w:rPr>
          <w:rFonts w:hint="eastAsia"/>
        </w:rPr>
        <w:br/>
      </w:r>
      <w:r>
        <w:rPr>
          <w:rFonts w:hint="eastAsia"/>
        </w:rPr>
        <w:t>　　　　二、2010年欧洲涂料市场分析</w:t>
      </w:r>
      <w:r>
        <w:rPr>
          <w:rFonts w:hint="eastAsia"/>
        </w:rPr>
        <w:br/>
      </w:r>
      <w:r>
        <w:rPr>
          <w:rFonts w:hint="eastAsia"/>
        </w:rPr>
        <w:t>　　　　三、2010年日本涂料市场分析</w:t>
      </w:r>
      <w:r>
        <w:rPr>
          <w:rFonts w:hint="eastAsia"/>
        </w:rPr>
        <w:br/>
      </w:r>
      <w:r>
        <w:rPr>
          <w:rFonts w:hint="eastAsia"/>
        </w:rPr>
        <w:t>　　　　四、2010年韩国涂料市场分析</w:t>
      </w:r>
      <w:r>
        <w:rPr>
          <w:rFonts w:hint="eastAsia"/>
        </w:rPr>
        <w:br/>
      </w:r>
      <w:r>
        <w:rPr>
          <w:rFonts w:hint="eastAsia"/>
        </w:rPr>
        <w:t>　　　　五、2010年其他国家涂料市场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我国涂料行业发展现状</w:t>
      </w:r>
      <w:r>
        <w:rPr>
          <w:rFonts w:hint="eastAsia"/>
        </w:rPr>
        <w:br/>
      </w:r>
      <w:r>
        <w:rPr>
          <w:rFonts w:hint="eastAsia"/>
        </w:rPr>
        <w:t>　　第一节 我国涂料行业发展现状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四、我国涂料市场走向分析</w:t>
      </w:r>
      <w:r>
        <w:rPr>
          <w:rFonts w:hint="eastAsia"/>
        </w:rPr>
        <w:br/>
      </w:r>
      <w:r>
        <w:rPr>
          <w:rFonts w:hint="eastAsia"/>
        </w:rPr>
        <w:t>　　第二节 2009年我国涂料行业发展状况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一、2009年中国涂料行业发展回顾</w:t>
      </w:r>
      <w:r>
        <w:rPr>
          <w:rFonts w:hint="eastAsia"/>
        </w:rPr>
        <w:br/>
      </w:r>
      <w:r>
        <w:rPr>
          <w:rFonts w:hint="eastAsia"/>
        </w:rPr>
        <w:t>　　　　二、2009年涂料行业发展情况分析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三、2009年我国涂料市场特点分析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四、2009年我国涂料市场发展分析</w:t>
      </w:r>
      <w:r>
        <w:rPr>
          <w:rFonts w:hint="eastAsia"/>
        </w:rPr>
        <w:br/>
      </w:r>
      <w:r>
        <w:rPr>
          <w:rFonts w:hint="eastAsia"/>
        </w:rPr>
        <w:t>　　第三节 2009年中国涂料行业供需分析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五、2009年中国涂料市场供需平衡分析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一、2009年涂料行业经济指标分析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二、2009年涂料行业收入前十家企业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2009年涂料行业产量分析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一、2009年我国涂料产品产量分析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二、2009年我国涂料产品产量预测</w:t>
      </w:r>
      <w:r>
        <w:rPr>
          <w:rFonts w:hint="eastAsia"/>
        </w:rPr>
        <w:br/>
      </w:r>
      <w:r>
        <w:rPr>
          <w:rFonts w:hint="eastAsia"/>
        </w:rPr>
        <w:t>　　第三节 2009年涂料行业进出口分析</w:t>
      </w:r>
      <w:r>
        <w:rPr>
          <w:rFonts w:hint="eastAsia"/>
        </w:rPr>
        <w:br/>
      </w:r>
      <w:r>
        <w:rPr>
          <w:rFonts w:hint="eastAsia"/>
        </w:rPr>
        <w:t>　　　　一、2009年涂料行业进口总量及价格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二、2009年涂料行业出口总量及价格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三、2009年涂料行业进出口数据统计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四、2009-2012年涂料进出口态势展望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涂料细分市场分析</w:t>
      </w:r>
      <w:r>
        <w:rPr>
          <w:rFonts w:hint="eastAsia"/>
        </w:rPr>
        <w:br/>
      </w:r>
      <w:r>
        <w:rPr>
          <w:rFonts w:hint="eastAsia"/>
        </w:rPr>
        <w:t>　　第一节 汽车涂料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建筑涂料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粉末涂料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防腐涂料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防火涂料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纳米涂料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氟涂料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三、2009-2010年涂料投资机会</w:t>
      </w:r>
      <w:r>
        <w:rPr>
          <w:rFonts w:hint="eastAsia"/>
        </w:rPr>
        <w:br/>
      </w:r>
      <w:r>
        <w:rPr>
          <w:rFonts w:hint="eastAsia"/>
        </w:rPr>
        <w:t>　　　　四、2009-2010年涂料细分行业投资机会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五、2009年涂料投资新方向</w:t>
      </w:r>
      <w:r>
        <w:rPr>
          <w:rFonts w:hint="eastAsia"/>
        </w:rPr>
        <w:br/>
      </w:r>
      <w:r>
        <w:rPr>
          <w:rFonts w:hint="eastAsia"/>
        </w:rPr>
        <w:t>　　第三节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二、我国涂料市场蕴藏的商机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三、金融危机下涂料市场的发展前景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四、2009-2010年涂料市场面临的发展商机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一、涂料市场集中度分析</w:t>
      </w:r>
      <w:r>
        <w:rPr>
          <w:rFonts w:hint="eastAsia"/>
        </w:rPr>
        <w:br/>
      </w:r>
      <w:r>
        <w:rPr>
          <w:rFonts w:hint="eastAsia"/>
        </w:rPr>
        <w:t>　　　　二、涂料企业集中度分析</w:t>
      </w:r>
      <w:r>
        <w:rPr>
          <w:rFonts w:hint="eastAsia"/>
        </w:rPr>
        <w:br/>
      </w:r>
      <w:r>
        <w:rPr>
          <w:rFonts w:hint="eastAsia"/>
        </w:rPr>
        <w:t>　　　　三、涂料区域集中度分析</w:t>
      </w:r>
      <w:r>
        <w:rPr>
          <w:rFonts w:hint="eastAsia"/>
        </w:rPr>
        <w:br/>
      </w:r>
      <w:r>
        <w:rPr>
          <w:rFonts w:hint="eastAsia"/>
        </w:rPr>
        <w:t>　　第二节 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一、2009-2010年涂料行业竞争分析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二、2009-2010年中外涂料产品竞争分析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三、2009-2010年国内外涂料竞争分析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四、2009-2010年我国涂料市场竞争分析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五、2009-2010年我国涂料市场集中度分析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2009-2012年中国涂料行业发展形势分析</w:t>
      </w:r>
      <w:r>
        <w:rPr>
          <w:rFonts w:hint="eastAsia"/>
        </w:rPr>
        <w:br/>
      </w:r>
      <w:r>
        <w:rPr>
          <w:rFonts w:hint="eastAsia"/>
        </w:rPr>
        <w:t>　　第一节 涂料行业发展概况</w:t>
      </w:r>
      <w:r>
        <w:rPr>
          <w:rFonts w:hint="eastAsia"/>
        </w:rPr>
        <w:br/>
      </w:r>
      <w:r>
        <w:rPr>
          <w:rFonts w:hint="eastAsia"/>
        </w:rPr>
        <w:t>　　　　一、涂料行业发展特点分析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三、涂料行业总产值分析</w:t>
      </w:r>
      <w:r>
        <w:rPr>
          <w:rFonts w:hint="eastAsia"/>
        </w:rPr>
        <w:br/>
      </w:r>
      <w:r>
        <w:rPr>
          <w:rFonts w:hint="eastAsia"/>
        </w:rPr>
        <w:t>　　　　四、涂料行业技术发展分析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二、涂料市场存在的问题</w:t>
      </w:r>
      <w:r>
        <w:rPr>
          <w:rFonts w:hint="eastAsia"/>
        </w:rPr>
        <w:br/>
      </w:r>
      <w:r>
        <w:rPr>
          <w:rFonts w:hint="eastAsia"/>
        </w:rPr>
        <w:t>　　　　三、涂料市场规模分析</w:t>
      </w:r>
      <w:r>
        <w:rPr>
          <w:rFonts w:hint="eastAsia"/>
        </w:rPr>
        <w:br/>
      </w:r>
      <w:r>
        <w:rPr>
          <w:rFonts w:hint="eastAsia"/>
        </w:rPr>
        <w:t>　　第三节 2009年涂料产销状况分析</w:t>
      </w:r>
      <w:r>
        <w:rPr>
          <w:rFonts w:hint="eastAsia"/>
        </w:rPr>
        <w:br/>
      </w:r>
      <w:r>
        <w:rPr>
          <w:rFonts w:hint="eastAsia"/>
        </w:rPr>
        <w:t>　　　　一、涂料产量分析</w:t>
      </w:r>
      <w:r>
        <w:rPr>
          <w:rFonts w:hint="eastAsia"/>
        </w:rPr>
        <w:br/>
      </w:r>
      <w:r>
        <w:rPr>
          <w:rFonts w:hint="eastAsia"/>
        </w:rPr>
        <w:t>　　　　二、涂料产能分析</w:t>
      </w:r>
      <w:r>
        <w:rPr>
          <w:rFonts w:hint="eastAsia"/>
        </w:rPr>
        <w:br/>
      </w:r>
      <w:r>
        <w:rPr>
          <w:rFonts w:hint="eastAsia"/>
        </w:rPr>
        <w:t>　　　　三、涂料市场需求状况分析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一、2009年涂料原材料价格走势</w:t>
      </w:r>
      <w:r>
        <w:rPr>
          <w:rFonts w:hint="eastAsia"/>
        </w:rPr>
        <w:br/>
      </w:r>
      <w:r>
        <w:rPr>
          <w:rFonts w:hint="eastAsia"/>
        </w:rPr>
        <w:t>　　　　二、2009年涂料行业人工成本分析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一、2009年涂料行业产销情况</w:t>
      </w:r>
      <w:r>
        <w:rPr>
          <w:rFonts w:hint="eastAsia"/>
        </w:rPr>
        <w:br/>
      </w:r>
      <w:r>
        <w:rPr>
          <w:rFonts w:hint="eastAsia"/>
        </w:rPr>
        <w:t>　　　　二、2009年涂料行业库存情况</w:t>
      </w:r>
      <w:r>
        <w:rPr>
          <w:rFonts w:hint="eastAsia"/>
        </w:rPr>
        <w:br/>
      </w:r>
      <w:r>
        <w:rPr>
          <w:rFonts w:hint="eastAsia"/>
        </w:rPr>
        <w:t>　　　　三、2009年涂料行业资金周转情况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一、2009年涂料行业价格走势</w:t>
      </w:r>
      <w:r>
        <w:rPr>
          <w:rFonts w:hint="eastAsia"/>
        </w:rPr>
        <w:br/>
      </w:r>
      <w:r>
        <w:rPr>
          <w:rFonts w:hint="eastAsia"/>
        </w:rPr>
        <w:t>　　　　二、2009年涂料行业营业收入情况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三、2009年涂料行业毛利率情况</w:t>
      </w:r>
      <w:r>
        <w:rPr>
          <w:rFonts w:hint="eastAsia"/>
        </w:rPr>
        <w:br/>
      </w:r>
      <w:r>
        <w:rPr>
          <w:rFonts w:hint="eastAsia"/>
        </w:rPr>
        <w:t>　　　　四、2009年涂料行业赢利能力</w:t>
      </w:r>
      <w:r>
        <w:rPr>
          <w:rFonts w:hint="eastAsia"/>
        </w:rPr>
        <w:br/>
      </w:r>
      <w:r>
        <w:rPr>
          <w:rFonts w:hint="eastAsia"/>
        </w:rPr>
        <w:t>　　　　五、2009年涂料行业赢利水平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六、2009-2012年涂料行业赢利预测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涂料重点企业发展分析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三、2009-2012年涂料行业投资方向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四、2009-2012年涂料行业投资建议</w:t>
      </w:r>
      <w:r>
        <w:rPr>
          <w:rFonts w:hint="eastAsia"/>
        </w:rPr>
        <w:br/>
      </w:r>
      <w:r>
        <w:rPr>
          <w:rFonts w:hint="eastAsia"/>
        </w:rPr>
        <w:t>　　第四节 涂料行业投资策略研究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一、2009年涂料行业投资策略</w:t>
      </w:r>
      <w:r>
        <w:rPr>
          <w:rFonts w:hint="eastAsia"/>
        </w:rPr>
        <w:br/>
      </w:r>
      <w:r>
        <w:rPr>
          <w:rFonts w:hint="eastAsia"/>
        </w:rPr>
        <w:t>　　　　二、2009年涂料行业投资策略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三、2009-2012年涂料行业投资策略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四、2009-2012年涂料细分行业投资策略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2009-2012年中国涂料市场趋势分析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一、2009年我国涂料市场趋势总结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二、2009-2012年我国涂料发展趋势分析</w:t>
      </w:r>
      <w:r>
        <w:rPr>
          <w:rFonts w:hint="eastAsia"/>
        </w:rPr>
        <w:br/>
      </w:r>
      <w:r>
        <w:rPr>
          <w:rFonts w:hint="eastAsia"/>
        </w:rPr>
        <w:t>　　第二节 2009-2012年涂料产品发展趋势分析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一、2009-2012年中国涂料供给预测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二、2009-2012年中国涂料需求预测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三、2009-2012年中国涂料价格预测</w:t>
      </w:r>
      <w:r>
        <w:rPr>
          <w:rFonts w:hint="eastAsia"/>
        </w:rPr>
        <w:br/>
      </w:r>
      <w:r>
        <w:rPr>
          <w:rFonts w:hint="eastAsia"/>
        </w:rPr>
        <w:t>　　第四节 2009-2012年涂料行业规划建议</w:t>
      </w:r>
      <w:r>
        <w:rPr>
          <w:rFonts w:hint="eastAsia"/>
        </w:rPr>
        <w:br/>
      </w:r>
      <w:r>
        <w:rPr>
          <w:rFonts w:hint="eastAsia"/>
        </w:rPr>
        <w:t>　　　　一、涂料行业"十一五"整体规划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二、涂料行业"十一五"发展预测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一、涂料价格策略分析</w:t>
      </w:r>
      <w:r>
        <w:rPr>
          <w:rFonts w:hint="eastAsia"/>
        </w:rPr>
        <w:br/>
      </w:r>
      <w:r>
        <w:rPr>
          <w:rFonts w:hint="eastAsia"/>
        </w:rPr>
        <w:t>　　　　二、涂料渠道策略分析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四、涂料品牌战略管理的策略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d060afe2b4e3d" w:history="1">
        <w:r>
          <w:rPr>
            <w:rStyle w:val="Hyperlink"/>
          </w:rPr>
          <w:t>2010-2012年涂料行业研究报告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d060afe2b4e3d" w:history="1">
        <w:r>
          <w:rPr>
            <w:rStyle w:val="Hyperlink"/>
          </w:rPr>
          <w:t>https://www.20087.com/2010-07/R_2010_2012niantuliaoxingyeyanjiu.html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2b76cd384ed1" w:history="1">
      <w:r>
        <w:rPr>
          <w:rStyle w:val="Hyperlink"/>
        </w:rPr>
        <w:t>2010-2012年涂料行业研究报告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uliaoxingyeyanjiu.html" TargetMode="External" Id="R39dd060afe2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uliaoxingyeyanjiu.html" TargetMode="External" Id="R863b2b76cd3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2010-07-22T02:22:00Z</dcterms:created>
  <dcterms:modified xsi:type="dcterms:W3CDTF">2010-07-22T03:22:00Z</dcterms:modified>
  <dc:subject>2010-2012年涂料行业研究报告</dc:subject>
  <dc:title>2010-2012年涂料行业研究报告</dc:title>
  <cp:keywords>2010-2012年涂料行业研究报告</cp:keywords>
  <dc:description>2010-2012年涂料行业研究报告</dc:description>
</cp:coreProperties>
</file>