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f14f354e4497b" w:history="1">
              <w:r>
                <w:rPr>
                  <w:rStyle w:val="Hyperlink"/>
                </w:rPr>
                <w:t>2010-2012年环氧丙烷行业分析及企业竞争力研究分析报告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f14f354e4497b" w:history="1">
              <w:r>
                <w:rPr>
                  <w:rStyle w:val="Hyperlink"/>
                </w:rPr>
                <w:t>2010-2012年环氧丙烷行业分析及企业竞争力研究分析报告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f14f354e4497b" w:history="1">
                <w:r>
                  <w:rPr>
                    <w:rStyle w:val="Hyperlink"/>
                  </w:rPr>
                  <w:t>https://www.20087.com/2010-07/R_2010_2012nianhuanyangbingwanxingyefe.html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一、环氧丙烷定义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环氧丙烷行业产业链分析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二、环氧丙烷产业链模型分析</w:t>
      </w:r>
      <w:r>
        <w:rPr>
          <w:rFonts w:hint="eastAsia"/>
        </w:rPr>
        <w:br/>
      </w:r>
      <w:r>
        <w:rPr>
          <w:rFonts w:hint="eastAsia"/>
        </w:rPr>
        <w:t>　　第三节 环氧丙烷生产工艺技术进展及当前发展趋势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我国环氧丙烷产业发展的"波特五力模型"分析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二、环氧丙烷产业环境的"波特五力模型"分析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环氧丙烷行业产能分析</w:t>
      </w:r>
      <w:r>
        <w:rPr>
          <w:rFonts w:hint="eastAsia"/>
        </w:rPr>
        <w:br/>
      </w:r>
      <w:r>
        <w:rPr>
          <w:rFonts w:hint="eastAsia"/>
        </w:rPr>
        <w:t>　　　　一、环氧丙烷产业总体产能规模</w:t>
      </w:r>
      <w:r>
        <w:rPr>
          <w:rFonts w:hint="eastAsia"/>
        </w:rPr>
        <w:br/>
      </w:r>
      <w:r>
        <w:rPr>
          <w:rFonts w:hint="eastAsia"/>
        </w:rPr>
        <w:t>　　　　二、环氧丙烷生产区域分布</w:t>
      </w:r>
      <w:r>
        <w:rPr>
          <w:rFonts w:hint="eastAsia"/>
        </w:rPr>
        <w:br/>
      </w:r>
      <w:r>
        <w:rPr>
          <w:rFonts w:hint="eastAsia"/>
        </w:rPr>
        <w:t>　　第二节 2009年中国生产总体概况</w:t>
      </w:r>
      <w:r>
        <w:rPr>
          <w:rFonts w:hint="eastAsia"/>
        </w:rPr>
        <w:br/>
      </w:r>
      <w:r>
        <w:rPr>
          <w:rFonts w:hint="eastAsia"/>
        </w:rPr>
        <w:t>　　第三节 2009年中国消费总体情况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中国环氧丙烷产业在建、拟建项目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三、2009年企业环氧丙烷产销量分析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四、2009-2012年企业环氧丙烷产销量预测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三、2009年企业环氧丙烷产销量分析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四、2009-2012年企业环氧丙烷产销量预测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三、2009年企业环氧丙烷产销量分析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四、2009-2012年企业环氧丙烷产销量预测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三、2009年企业环氧丙烷产销量分析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四、2009-2012年企业环氧丙烷产销量预测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三、2009年企业环氧丙烷产销量分析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四、2009-2012年企业环氧丙烷产销量预测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中国环氧丙烷市场状况分析及预测</w:t>
      </w:r>
      <w:r>
        <w:rPr>
          <w:rFonts w:hint="eastAsia"/>
        </w:rPr>
        <w:br/>
      </w:r>
      <w:r>
        <w:rPr>
          <w:rFonts w:hint="eastAsia"/>
        </w:rPr>
        <w:t>　　第一节 2009年市场供需状况分析</w:t>
      </w:r>
      <w:r>
        <w:rPr>
          <w:rFonts w:hint="eastAsia"/>
        </w:rPr>
        <w:br/>
      </w:r>
      <w:r>
        <w:rPr>
          <w:rFonts w:hint="eastAsia"/>
        </w:rPr>
        <w:t>　　第二节 环氧丙烷的经销模式</w:t>
      </w:r>
      <w:r>
        <w:rPr>
          <w:rFonts w:hint="eastAsia"/>
        </w:rPr>
        <w:br/>
      </w:r>
      <w:r>
        <w:rPr>
          <w:rFonts w:hint="eastAsia"/>
        </w:rPr>
        <w:t>　　第三节 中国环氧丙烷需求特点及地域分布分析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2009-2012年中国环氧丙烷市场供需格局预测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中国环氧丙烷行业价格走势及预测</w:t>
      </w:r>
      <w:r>
        <w:rPr>
          <w:rFonts w:hint="eastAsia"/>
        </w:rPr>
        <w:br/>
      </w:r>
      <w:r>
        <w:rPr>
          <w:rFonts w:hint="eastAsia"/>
        </w:rPr>
        <w:t>　　第一节 2009年中国环氧丙烷价格回顾</w:t>
      </w:r>
      <w:r>
        <w:rPr>
          <w:rFonts w:hint="eastAsia"/>
        </w:rPr>
        <w:br/>
      </w:r>
      <w:r>
        <w:rPr>
          <w:rFonts w:hint="eastAsia"/>
        </w:rPr>
        <w:t>　　第二节 中国环氧丙烷当前市场价格及评述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中国环氧丙烷价格影响因素分析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2009-2012年中国环氧丙烷价格走势预测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环氧丙烷行业进出口市场分析</w:t>
      </w:r>
      <w:r>
        <w:rPr>
          <w:rFonts w:hint="eastAsia"/>
        </w:rPr>
        <w:br/>
      </w:r>
      <w:r>
        <w:rPr>
          <w:rFonts w:hint="eastAsia"/>
        </w:rPr>
        <w:t>　　第一节 环氧丙烷进出口市场分析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二、2009年进出口市场发展分析</w:t>
      </w:r>
      <w:r>
        <w:rPr>
          <w:rFonts w:hint="eastAsia"/>
        </w:rPr>
        <w:br/>
      </w:r>
      <w:r>
        <w:rPr>
          <w:rFonts w:hint="eastAsia"/>
        </w:rPr>
        <w:t>　　第二节 环氧丙烷行业进出口数据统计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一、2009年环氧丙烷进口量统计</w:t>
      </w:r>
      <w:r>
        <w:rPr>
          <w:rFonts w:hint="eastAsia"/>
        </w:rPr>
        <w:br/>
      </w:r>
      <w:r>
        <w:rPr>
          <w:rFonts w:hint="eastAsia"/>
        </w:rPr>
        <w:t>　　　　二、2009年环氧丙烷出口量统计</w:t>
      </w:r>
      <w:r>
        <w:rPr>
          <w:rFonts w:hint="eastAsia"/>
        </w:rPr>
        <w:br/>
      </w:r>
      <w:r>
        <w:rPr>
          <w:rFonts w:hint="eastAsia"/>
        </w:rPr>
        <w:t>　　第三节 环氧丙烷进出口区域格局分析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2009年环氧丙烷进出口预测</w:t>
      </w:r>
      <w:r>
        <w:rPr>
          <w:rFonts w:hint="eastAsia"/>
        </w:rPr>
        <w:br/>
      </w:r>
      <w:r>
        <w:rPr>
          <w:rFonts w:hint="eastAsia"/>
        </w:rPr>
        <w:t>　　　　一、2009-2012年环氧丙烷进口预测</w:t>
      </w:r>
      <w:r>
        <w:rPr>
          <w:rFonts w:hint="eastAsia"/>
        </w:rPr>
        <w:br/>
      </w:r>
      <w:r>
        <w:rPr>
          <w:rFonts w:hint="eastAsia"/>
        </w:rPr>
        <w:t>　　　　二、2009-2012年环氧丙烷出口预测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环氧丙烷主要原材料及发展概况</w:t>
      </w:r>
      <w:r>
        <w:rPr>
          <w:rFonts w:hint="eastAsia"/>
        </w:rPr>
        <w:br/>
      </w:r>
      <w:r>
        <w:rPr>
          <w:rFonts w:hint="eastAsia"/>
        </w:rPr>
        <w:t>　　第二节 环氧丙烷主要原材料2005-2009年价格及供应情况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2009-2012年环氧丙烷主要原材料未来价格及供应情况预测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2009-2012年市场盈利预测</w:t>
      </w:r>
      <w:r>
        <w:rPr>
          <w:rFonts w:hint="eastAsia"/>
        </w:rPr>
        <w:br/>
      </w:r>
      <w:r>
        <w:rPr>
          <w:rFonts w:hint="eastAsia"/>
        </w:rPr>
        <w:t>　　第六节 **项目投资建议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2009-2013年中国环氧丙烷产业发展趋势预测分析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2009-2013年中国环氧丙烷产业发展趋势分析</w:t>
      </w:r>
      <w:r>
        <w:rPr>
          <w:rFonts w:hint="eastAsia"/>
        </w:rPr>
        <w:br/>
      </w:r>
      <w:r>
        <w:rPr>
          <w:rFonts w:hint="eastAsia"/>
        </w:rPr>
        <w:t>　　　　一、环氧丙烷价格趋势</w:t>
      </w:r>
      <w:r>
        <w:rPr>
          <w:rFonts w:hint="eastAsia"/>
        </w:rPr>
        <w:br/>
      </w:r>
      <w:r>
        <w:rPr>
          <w:rFonts w:hint="eastAsia"/>
        </w:rPr>
        <w:t>　　　　二、上下游市场前景左右环氧丙烷产业发展</w:t>
      </w:r>
      <w:r>
        <w:rPr>
          <w:rFonts w:hint="eastAsia"/>
        </w:rPr>
        <w:br/>
      </w:r>
      <w:r>
        <w:rPr>
          <w:rFonts w:hint="eastAsia"/>
        </w:rPr>
        <w:t>　　　　三、华东环氧氯丙烷市场趋势</w:t>
      </w:r>
      <w:r>
        <w:rPr>
          <w:rFonts w:hint="eastAsia"/>
        </w:rPr>
        <w:br/>
      </w:r>
      <w:r>
        <w:rPr>
          <w:rFonts w:hint="eastAsia"/>
        </w:rPr>
        <w:t>　　第二节 2009-2013年中国环氧丙烷产业市场预测分析</w:t>
      </w:r>
      <w:r>
        <w:rPr>
          <w:rFonts w:hint="eastAsia"/>
        </w:rPr>
        <w:br/>
      </w:r>
      <w:r>
        <w:rPr>
          <w:rFonts w:hint="eastAsia"/>
        </w:rPr>
        <w:t>　　　　一、环氧丙烷市场供给预测分析</w:t>
      </w:r>
      <w:r>
        <w:rPr>
          <w:rFonts w:hint="eastAsia"/>
        </w:rPr>
        <w:br/>
      </w:r>
      <w:r>
        <w:rPr>
          <w:rFonts w:hint="eastAsia"/>
        </w:rPr>
        <w:t>　　　　二、环氧丙烷需求预测分析</w:t>
      </w:r>
      <w:r>
        <w:rPr>
          <w:rFonts w:hint="eastAsia"/>
        </w:rPr>
        <w:br/>
      </w:r>
      <w:r>
        <w:rPr>
          <w:rFonts w:hint="eastAsia"/>
        </w:rPr>
        <w:t>　　　　三、环氧丙烷进出口预测分析</w:t>
      </w:r>
      <w:r>
        <w:rPr>
          <w:rFonts w:hint="eastAsia"/>
        </w:rPr>
        <w:br/>
      </w:r>
      <w:r>
        <w:rPr>
          <w:rFonts w:hint="eastAsia"/>
        </w:rPr>
        <w:t>　　第三节 2009-2013年中国环氧丙烷产业市场盈利预测分析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2009-2013年中国环氧丙烷产业投资机会与风险分析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2009-2013年中国环氧丙烷产业投资环境预测分析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2009-2013年中国环氧丙烷产业投资机会分析</w:t>
      </w:r>
      <w:r>
        <w:rPr>
          <w:rFonts w:hint="eastAsia"/>
        </w:rPr>
        <w:br/>
      </w:r>
      <w:r>
        <w:rPr>
          <w:rFonts w:hint="eastAsia"/>
        </w:rPr>
        <w:t>　　　　一、环氧丙烷投资吸引力分析</w:t>
      </w:r>
      <w:r>
        <w:rPr>
          <w:rFonts w:hint="eastAsia"/>
        </w:rPr>
        <w:br/>
      </w:r>
      <w:r>
        <w:rPr>
          <w:rFonts w:hint="eastAsia"/>
        </w:rPr>
        <w:t>　　　　二、环氧丙烷主要应用领域投资热点分析</w:t>
      </w:r>
      <w:r>
        <w:rPr>
          <w:rFonts w:hint="eastAsia"/>
        </w:rPr>
        <w:br/>
      </w:r>
      <w:r>
        <w:rPr>
          <w:rFonts w:hint="eastAsia"/>
        </w:rPr>
        <w:t>　　第三节 2009-2013年中国环氧丙烷产业投资风险分析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三、安全风险分析</w:t>
      </w:r>
      <w:r>
        <w:rPr>
          <w:rFonts w:hint="eastAsia"/>
        </w:rPr>
        <w:br/>
      </w:r>
      <w:r>
        <w:rPr>
          <w:rFonts w:hint="eastAsia"/>
        </w:rPr>
        <w:t>　　第四节 中:智:林:　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f14f354e4497b" w:history="1">
        <w:r>
          <w:rPr>
            <w:rStyle w:val="Hyperlink"/>
          </w:rPr>
          <w:t>2010-2012年环氧丙烷行业分析及企业竞争力研究分析报告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f14f354e4497b" w:history="1">
        <w:r>
          <w:rPr>
            <w:rStyle w:val="Hyperlink"/>
          </w:rPr>
          <w:t>https://www.20087.com/2010-07/R_2010_2012nianhuanyangbingwanxingyefe.html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丙烷暴涨原因、环氧丙烷基准价9016.67元/吨、环氧丙烷四大龙头公司、环氧丙烷四大龙头公司、环氧丙烷的化学性质、环氧丙烷价格今日行情、环氧丙烷的龙头股、环氧丙烷龙头股、环氧丙烷上市公司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75415954d45e9" w:history="1">
      <w:r>
        <w:rPr>
          <w:rStyle w:val="Hyperlink"/>
        </w:rPr>
        <w:t>2010-2012年环氧丙烷行业分析及企业竞争力研究分析报告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huanyangbingwanxingyefe.html" TargetMode="External" Id="R17df14f354e4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huanyangbingwanxingyefe.html" TargetMode="External" Id="R30d75415954d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2010-07-21T05:11:00Z</dcterms:created>
  <dcterms:modified xsi:type="dcterms:W3CDTF">2010-07-21T06:11:00Z</dcterms:modified>
  <dc:subject>2010-2012年环氧丙烷行业分析及企业竞争力研究分析报告</dc:subject>
  <dc:title>2010-2012年环氧丙烷行业分析及企业竞争力研究分析报告</dc:title>
  <cp:keywords>2010-2012年环氧丙烷行业分析及企业竞争力研究分析报告</cp:keywords>
  <dc:description>2010-2012年环氧丙烷行业分析及企业竞争力研究分析报告</dc:description>
</cp:coreProperties>
</file>