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1c14b4134119" w:history="1">
              <w:r>
                <w:rPr>
                  <w:rStyle w:val="Hyperlink"/>
                </w:rPr>
                <w:t>2010-2013年中国氯吡醇产业投资咨询报告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1c14b4134119" w:history="1">
              <w:r>
                <w:rPr>
                  <w:rStyle w:val="Hyperlink"/>
                </w:rPr>
                <w:t>2010-2013年中国氯吡醇产业投资咨询报告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1c14b4134119" w:history="1">
                <w:r>
                  <w:rPr>
                    <w:rStyle w:val="Hyperlink"/>
                  </w:rPr>
                  <w:t>https://www.20087.com/2010-07/R_2010_2013lvzuochunchanyetouzizixun.html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醇作为一种重要的农药活性成分，主要用于控制害虫和某些真菌病害，广泛应用于农业生产。目前，氯吡醇的使用受到严格的监管，以防止环境污染和对非目标生物的影响。制造商在确保产品效果的同时，也在不断优化合成工艺，减少生产过程中的有害物质排放，并开发低毒高效的替代品。</w:t>
      </w:r>
      <w:r>
        <w:rPr>
          <w:rFonts w:hint="eastAsia"/>
        </w:rPr>
        <w:br/>
      </w:r>
      <w:r>
        <w:rPr>
          <w:rFonts w:hint="eastAsia"/>
        </w:rPr>
        <w:t>　　氯吡醇行业的未来发展将着重于生态友好型产品的开发，包括提高选择性、降低残留和提高生物降解性。市场调研网认为，随着精准农业和生物技术的进步，定制化、针对性更强的作物保护方案将成为趋势，这要求氯吡醇类产品不仅要高效，还要与智能喷洒系统兼容，实现精准施药。同时，全球范围内对于农药使用的政策法规将继续趋严，推动整个行业向更加可持续的农业解决方案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氯吡醇概述</w:t>
      </w:r>
      <w:r>
        <w:rPr>
          <w:rFonts w:hint="eastAsia"/>
        </w:rPr>
        <w:br/>
      </w:r>
      <w:r>
        <w:rPr>
          <w:rFonts w:hint="eastAsia"/>
        </w:rPr>
        <w:t>　　第一节 氯吡醇定义</w:t>
      </w:r>
      <w:r>
        <w:rPr>
          <w:rFonts w:hint="eastAsia"/>
        </w:rPr>
        <w:br/>
      </w:r>
      <w:r>
        <w:rPr>
          <w:rFonts w:hint="eastAsia"/>
        </w:rPr>
        <w:t>　　第二节 氯吡醇性质</w:t>
      </w:r>
      <w:r>
        <w:rPr>
          <w:rFonts w:hint="eastAsia"/>
        </w:rPr>
        <w:br/>
      </w:r>
      <w:r>
        <w:rPr>
          <w:rFonts w:hint="eastAsia"/>
        </w:rPr>
        <w:t>　　第三节 氯吡醇用途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氯吡醇发展环境及政策分析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氯吡醇生产技术现状及未来发展趋势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氯吡醇主要生产方法</w:t>
      </w:r>
      <w:r>
        <w:rPr>
          <w:rFonts w:hint="eastAsia"/>
        </w:rPr>
        <w:br/>
      </w:r>
      <w:r>
        <w:rPr>
          <w:rFonts w:hint="eastAsia"/>
        </w:rPr>
        <w:t>　　第二节 氯吡醇生产技术现状</w:t>
      </w:r>
      <w:r>
        <w:rPr>
          <w:rFonts w:hint="eastAsia"/>
        </w:rPr>
        <w:br/>
      </w:r>
      <w:r>
        <w:rPr>
          <w:rFonts w:hint="eastAsia"/>
        </w:rPr>
        <w:t>　　第三节 氯吡醇生产技术未来研究和发展趋势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世界氯吡醇市场运行状况分析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世界氯吡醇行业分析</w:t>
      </w:r>
      <w:r>
        <w:rPr>
          <w:rFonts w:hint="eastAsia"/>
        </w:rPr>
        <w:br/>
      </w:r>
      <w:r>
        <w:rPr>
          <w:rFonts w:hint="eastAsia"/>
        </w:rPr>
        <w:t>　　　　一、世界氯吡醇行业特点</w:t>
      </w:r>
      <w:r>
        <w:rPr>
          <w:rFonts w:hint="eastAsia"/>
        </w:rPr>
        <w:br/>
      </w:r>
      <w:r>
        <w:rPr>
          <w:rFonts w:hint="eastAsia"/>
        </w:rPr>
        <w:t>　　　　二、世界氯吡醇发展状况</w:t>
      </w:r>
      <w:r>
        <w:rPr>
          <w:rFonts w:hint="eastAsia"/>
        </w:rPr>
        <w:br/>
      </w:r>
      <w:r>
        <w:rPr>
          <w:rFonts w:hint="eastAsia"/>
        </w:rPr>
        <w:t>　　　　三、世界氯吡醇行业发展趋势</w:t>
      </w:r>
      <w:r>
        <w:rPr>
          <w:rFonts w:hint="eastAsia"/>
        </w:rPr>
        <w:br/>
      </w:r>
      <w:r>
        <w:rPr>
          <w:rFonts w:hint="eastAsia"/>
        </w:rPr>
        <w:t>　　第二节 世界氯吡醇市场分析</w:t>
      </w:r>
      <w:r>
        <w:rPr>
          <w:rFonts w:hint="eastAsia"/>
        </w:rPr>
        <w:br/>
      </w:r>
      <w:r>
        <w:rPr>
          <w:rFonts w:hint="eastAsia"/>
        </w:rPr>
        <w:t>　　　　一、世界氯吡醇生产状况</w:t>
      </w:r>
      <w:r>
        <w:rPr>
          <w:rFonts w:hint="eastAsia"/>
        </w:rPr>
        <w:br/>
      </w:r>
      <w:r>
        <w:rPr>
          <w:rFonts w:hint="eastAsia"/>
        </w:rPr>
        <w:t>　　　　二、世界氯吡醇消费分析</w:t>
      </w:r>
      <w:r>
        <w:rPr>
          <w:rFonts w:hint="eastAsia"/>
        </w:rPr>
        <w:br/>
      </w:r>
      <w:r>
        <w:rPr>
          <w:rFonts w:hint="eastAsia"/>
        </w:rPr>
        <w:t>　　　　三、世界氯吡醇价格分析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中国氯吡醇生产现状分析</w:t>
      </w:r>
      <w:r>
        <w:rPr>
          <w:rFonts w:hint="eastAsia"/>
        </w:rPr>
        <w:br/>
      </w:r>
      <w:r>
        <w:rPr>
          <w:rFonts w:hint="eastAsia"/>
        </w:rPr>
        <w:t>　　第一节 氯吡醇行业总体规模</w:t>
      </w:r>
      <w:r>
        <w:rPr>
          <w:rFonts w:hint="eastAsia"/>
        </w:rPr>
        <w:br/>
      </w:r>
      <w:r>
        <w:rPr>
          <w:rFonts w:hint="eastAsia"/>
        </w:rPr>
        <w:t>　　第一节 氯吡醇产能概况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氯吡醇产量概况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氯吡醇产业的生命周期分析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中国氯吡醇销售状况分析</w:t>
      </w:r>
      <w:r>
        <w:rPr>
          <w:rFonts w:hint="eastAsia"/>
        </w:rPr>
        <w:br/>
      </w:r>
      <w:r>
        <w:rPr>
          <w:rFonts w:hint="eastAsia"/>
        </w:rPr>
        <w:t>　　第一节 氯吡醇国内营销模式分析</w:t>
      </w:r>
      <w:r>
        <w:rPr>
          <w:rFonts w:hint="eastAsia"/>
        </w:rPr>
        <w:br/>
      </w:r>
      <w:r>
        <w:rPr>
          <w:rFonts w:hint="eastAsia"/>
        </w:rPr>
        <w:t>　　第二节 氯吡醇国内分销商形态分析</w:t>
      </w:r>
      <w:r>
        <w:rPr>
          <w:rFonts w:hint="eastAsia"/>
        </w:rPr>
        <w:br/>
      </w:r>
      <w:r>
        <w:rPr>
          <w:rFonts w:hint="eastAsia"/>
        </w:rPr>
        <w:t>　　第三节 氯吡醇国内销售渠道分析</w:t>
      </w:r>
      <w:r>
        <w:rPr>
          <w:rFonts w:hint="eastAsia"/>
        </w:rPr>
        <w:br/>
      </w:r>
      <w:r>
        <w:rPr>
          <w:rFonts w:hint="eastAsia"/>
        </w:rPr>
        <w:t>　　第四节 氯吡醇行业国际化营销模式分析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氯吡醇重点销售区域分析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中国氯吡醇市场运行概况分析</w:t>
      </w:r>
      <w:r>
        <w:rPr>
          <w:rFonts w:hint="eastAsia"/>
        </w:rPr>
        <w:br/>
      </w:r>
      <w:r>
        <w:rPr>
          <w:rFonts w:hint="eastAsia"/>
        </w:rPr>
        <w:t>　　第一节 氯吡醇国内供需平衡概况</w:t>
      </w:r>
      <w:r>
        <w:rPr>
          <w:rFonts w:hint="eastAsia"/>
        </w:rPr>
        <w:br/>
      </w:r>
      <w:r>
        <w:rPr>
          <w:rFonts w:hint="eastAsia"/>
        </w:rPr>
        <w:t>　　　　一、氯吡醇历史供给总量指标综述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1、影响氯吡醇供给的主要因素</w:t>
      </w:r>
      <w:r>
        <w:rPr>
          <w:rFonts w:hint="eastAsia"/>
        </w:rPr>
        <w:br/>
      </w:r>
      <w:r>
        <w:rPr>
          <w:rFonts w:hint="eastAsia"/>
        </w:rPr>
        <w:t>　　　　　　2、2005-2008年供给量分析</w:t>
      </w:r>
      <w:r>
        <w:rPr>
          <w:rFonts w:hint="eastAsia"/>
        </w:rPr>
        <w:br/>
      </w:r>
      <w:r>
        <w:rPr>
          <w:rFonts w:hint="eastAsia"/>
        </w:rPr>
        <w:t>　　　　　　3、氯吡醇供给总量预测</w:t>
      </w:r>
      <w:r>
        <w:rPr>
          <w:rFonts w:hint="eastAsia"/>
        </w:rPr>
        <w:br/>
      </w:r>
      <w:r>
        <w:rPr>
          <w:rFonts w:hint="eastAsia"/>
        </w:rPr>
        <w:t>　　　　二、氯吡醇行业历史需求总量指标综述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1、影响氯吡醇需求态势的主要因素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2、2005-2008年需求量分析</w:t>
      </w:r>
      <w:r>
        <w:rPr>
          <w:rFonts w:hint="eastAsia"/>
        </w:rPr>
        <w:br/>
      </w:r>
      <w:r>
        <w:rPr>
          <w:rFonts w:hint="eastAsia"/>
        </w:rPr>
        <w:t>　　　　　　3、氯吡醇需求总量预测</w:t>
      </w:r>
      <w:r>
        <w:rPr>
          <w:rFonts w:hint="eastAsia"/>
        </w:rPr>
        <w:br/>
      </w:r>
      <w:r>
        <w:rPr>
          <w:rFonts w:hint="eastAsia"/>
        </w:rPr>
        <w:t>　　　　三、氯吡醇供需平衡发展趋势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氯吡醇国内消费分析</w:t>
      </w:r>
      <w:r>
        <w:rPr>
          <w:rFonts w:hint="eastAsia"/>
        </w:rPr>
        <w:br/>
      </w:r>
      <w:r>
        <w:rPr>
          <w:rFonts w:hint="eastAsia"/>
        </w:rPr>
        <w:t>　　　　一、氯吡醇国内消费概况</w:t>
      </w:r>
      <w:r>
        <w:rPr>
          <w:rFonts w:hint="eastAsia"/>
        </w:rPr>
        <w:br/>
      </w:r>
      <w:r>
        <w:rPr>
          <w:rFonts w:hint="eastAsia"/>
        </w:rPr>
        <w:t>　　　　二、氯吡醇国内消费预测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氯吡醇行业市场竞争策略分析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氯吡醇市场竞争策略分析</w:t>
      </w:r>
      <w:r>
        <w:rPr>
          <w:rFonts w:hint="eastAsia"/>
        </w:rPr>
        <w:br/>
      </w:r>
      <w:r>
        <w:rPr>
          <w:rFonts w:hint="eastAsia"/>
        </w:rPr>
        <w:t>　　　　一、氯吡醇市场增长潜力分析</w:t>
      </w:r>
      <w:r>
        <w:rPr>
          <w:rFonts w:hint="eastAsia"/>
        </w:rPr>
        <w:br/>
      </w:r>
      <w:r>
        <w:rPr>
          <w:rFonts w:hint="eastAsia"/>
        </w:rPr>
        <w:t>　　　　二、氯吡醇产品竞争策略分析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氯吡醇企业竞争策略分析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三、2010-2015年我国氯吡醇市场竞争趋势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四、2010-2015年氯吡醇行业竞争格局展望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五、2010-2015年氯吡醇行业竞争策略分析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中国氯吡醇产品价格分析</w:t>
      </w:r>
      <w:r>
        <w:rPr>
          <w:rFonts w:hint="eastAsia"/>
        </w:rPr>
        <w:br/>
      </w:r>
      <w:r>
        <w:rPr>
          <w:rFonts w:hint="eastAsia"/>
        </w:rPr>
        <w:t>　　第一节 中国氯吡醇历年价格回顾</w:t>
      </w:r>
      <w:r>
        <w:rPr>
          <w:rFonts w:hint="eastAsia"/>
        </w:rPr>
        <w:br/>
      </w:r>
      <w:r>
        <w:rPr>
          <w:rFonts w:hint="eastAsia"/>
        </w:rPr>
        <w:t>　　第二节 中国氯吡醇当前市场价格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中国氯吡醇价格影响因素分析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中国氯吡醇进出口分析</w:t>
      </w:r>
      <w:r>
        <w:rPr>
          <w:rFonts w:hint="eastAsia"/>
        </w:rPr>
        <w:br/>
      </w:r>
      <w:r>
        <w:rPr>
          <w:rFonts w:hint="eastAsia"/>
        </w:rPr>
        <w:t>　　第一节 氯吡醇近年进出口概况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中国氯吡醇行业历史进出口总量变化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一、氯吡醇行业进口总量变化</w:t>
      </w:r>
      <w:r>
        <w:rPr>
          <w:rFonts w:hint="eastAsia"/>
        </w:rPr>
        <w:br/>
      </w:r>
      <w:r>
        <w:rPr>
          <w:rFonts w:hint="eastAsia"/>
        </w:rPr>
        <w:t>　　　　二、氯吡醇行业出口总量变化</w:t>
      </w:r>
      <w:r>
        <w:rPr>
          <w:rFonts w:hint="eastAsia"/>
        </w:rPr>
        <w:br/>
      </w:r>
      <w:r>
        <w:rPr>
          <w:rFonts w:hint="eastAsia"/>
        </w:rPr>
        <w:t>　　　　三、氯吡醇进出口差量变动情况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中国氯吡醇行业历史进出口结构变化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一、氯吡醇行业进口来源情况分析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二、氯吡醇行业出口去向分析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中国氯吡醇行业进出口态势展望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一、中国氯吡醇进出口的主要影响因素分析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二、中国氯吡醇行业进口态势展望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三、中国氯吡醇行业出口态势展望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氯吡醇国内重点生产厂家分析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氯吡醇重点公司介绍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．．．．．．．</w:t>
      </w:r>
      <w:r>
        <w:rPr>
          <w:rFonts w:hint="eastAsia"/>
        </w:rPr>
        <w:br/>
      </w:r>
      <w:r>
        <w:rPr>
          <w:rFonts w:hint="eastAsia"/>
        </w:rPr>
        <w:t>　　第二节 氯吡醇生产厂家竞争优势分析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氯吡醇国内拟建及在建项目介绍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2010-2015年氯吡醇行业发展趋势及投资风险分析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当前氯吡醇存在的问题</w:t>
      </w:r>
      <w:r>
        <w:rPr>
          <w:rFonts w:hint="eastAsia"/>
        </w:rPr>
        <w:br/>
      </w:r>
      <w:r>
        <w:rPr>
          <w:rFonts w:hint="eastAsia"/>
        </w:rPr>
        <w:t>　　第二节 氯吡醇未来发展预测分析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一、中国氯吡醇发展方向分析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二、2010-2015年中国氯吡醇行业发展规模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三、2010-2015年中国氯吡醇行业发展趋势预测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2010-2015年中国氯吡醇行业投资风险分析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金融危机对氯吡醇产业的影响及应对策略分析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金融危机对氯吡醇产业的影响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二、金融危机对中国氯吡醇产业的传导机制</w:t>
      </w:r>
      <w:r>
        <w:rPr>
          <w:rFonts w:hint="eastAsia"/>
        </w:rPr>
        <w:br/>
      </w:r>
      <w:r>
        <w:rPr>
          <w:rFonts w:hint="eastAsia"/>
        </w:rPr>
        <w:t>　　　　三、中国氯吡醇出口需求受金融危机影响分析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我国氯吡醇产业应对金融危机的主要策略探讨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二、氯吡醇企业在危机中的竞争优势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中-智-林：行业应对策略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1c14b4134119" w:history="1">
        <w:r>
          <w:rPr>
            <w:rStyle w:val="Hyperlink"/>
          </w:rPr>
          <w:t>2010-2013年中国氯吡醇产业投资咨询报告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1c14b4134119" w:history="1">
        <w:r>
          <w:rPr>
            <w:rStyle w:val="Hyperlink"/>
          </w:rPr>
          <w:t>https://www.20087.com/2010-07/R_2010_2013lvzuochunchanyetouzizixun.html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fcf366c84f5b" w:history="1">
      <w:r>
        <w:rPr>
          <w:rStyle w:val="Hyperlink"/>
        </w:rPr>
        <w:t>2010-2013年中国氯吡醇产业投资咨询报告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lvzuochunchanyetouzizixun.html" TargetMode="External" Id="R15301c14b41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lvzuochunchanyetouzizixun.html" TargetMode="External" Id="R360cfcf366c8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2010-07-22T04:12:00Z</dcterms:created>
  <dcterms:modified xsi:type="dcterms:W3CDTF">2010-07-22T05:12:00Z</dcterms:modified>
  <dc:subject>2010-2013年中国氯吡醇产业投资咨询报告</dc:subject>
  <dc:title>2010-2013年中国氯吡醇产业投资咨询报告</dc:title>
  <cp:keywords>2010-2013年中国氯吡醇产业投资咨询报告</cp:keywords>
  <dc:description>2010-2013年中国氯吡醇产业投资咨询报告</dc:description>
</cp:coreProperties>
</file>