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6c5135d6e4294" w:history="1">
              <w:r>
                <w:rPr>
                  <w:rStyle w:val="Hyperlink"/>
                </w:rPr>
                <w:t>2010-2013年汽车涨紧轮行业投资前景战略研究及企业规划建设指导报告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6c5135d6e4294" w:history="1">
              <w:r>
                <w:rPr>
                  <w:rStyle w:val="Hyperlink"/>
                </w:rPr>
                <w:t>2010-2013年汽车涨紧轮行业投资前景战略研究及企业规划建设指导报告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6c5135d6e4294" w:history="1">
                <w:r>
                  <w:rPr>
                    <w:rStyle w:val="Hyperlink"/>
                  </w:rPr>
                  <w:t>https://www.20087.com/2010-07/R_2010_2013nianqichezhangjinlunxingyet.html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涨紧轮是用于保持传动带（如正时带或皮带）张力的部件，确保发动机附件和系统的平稳运行。随着发动机设计的复杂化，涨紧轮不仅要承担保持张力的作用，还必须适应更高的转速和负载。现代涨紧轮通常采用复合材料和精密轴承，以提高效率和延长使用寿命。</w:t>
      </w:r>
      <w:r>
        <w:rPr>
          <w:rFonts w:hint="eastAsia"/>
        </w:rPr>
        <w:br/>
      </w:r>
      <w:r>
        <w:rPr>
          <w:rFonts w:hint="eastAsia"/>
        </w:rPr>
        <w:t>　　未来，汽车涨紧轮将朝着更高效、更智能的方向发展，如采用自适应张力调节系统，根据实际工况自动调整张力，减少磨损和噪音。市场调研网认为，同时，随着电动汽车的普及，涨紧轮的设计将更加侧重于兼容电动驱动系统，可能涉及新型材料和结构的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汽车涨紧轮行业发展概述</w:t>
      </w:r>
      <w:r>
        <w:rPr>
          <w:rFonts w:hint="eastAsia"/>
        </w:rPr>
        <w:br/>
      </w:r>
      <w:r>
        <w:rPr>
          <w:rFonts w:hint="eastAsia"/>
        </w:rPr>
        <w:t>　　第一节 汽车涨紧轮的概念</w:t>
      </w:r>
      <w:r>
        <w:rPr>
          <w:rFonts w:hint="eastAsia"/>
        </w:rPr>
        <w:br/>
      </w:r>
      <w:r>
        <w:rPr>
          <w:rFonts w:hint="eastAsia"/>
        </w:rPr>
        <w:t>　　　　一、汽车涨紧轮的定义</w:t>
      </w:r>
      <w:r>
        <w:rPr>
          <w:rFonts w:hint="eastAsia"/>
        </w:rPr>
        <w:br/>
      </w:r>
      <w:r>
        <w:rPr>
          <w:rFonts w:hint="eastAsia"/>
        </w:rPr>
        <w:t>　　　　二、汽车涨紧轮的特点</w:t>
      </w:r>
      <w:r>
        <w:rPr>
          <w:rFonts w:hint="eastAsia"/>
        </w:rPr>
        <w:br/>
      </w:r>
      <w:r>
        <w:rPr>
          <w:rFonts w:hint="eastAsia"/>
        </w:rPr>
        <w:t>　　第二节 汽车涨紧轮行业发展成熟度</w:t>
      </w:r>
      <w:r>
        <w:rPr>
          <w:rFonts w:hint="eastAsia"/>
        </w:rPr>
        <w:br/>
      </w:r>
      <w:r>
        <w:rPr>
          <w:rFonts w:hint="eastAsia"/>
        </w:rPr>
        <w:t>　　　　一、汽车涨紧轮行业发展周期分析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二、汽车涨紧轮行业中外市场成熟度对比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汽车涨紧轮行业产业链分析</w:t>
      </w:r>
      <w:r>
        <w:rPr>
          <w:rFonts w:hint="eastAsia"/>
        </w:rPr>
        <w:br/>
      </w:r>
      <w:r>
        <w:rPr>
          <w:rFonts w:hint="eastAsia"/>
        </w:rPr>
        <w:t>　　　　一、汽车涨紧轮行业上游原料供应市场分析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二、汽车涨紧轮行业下游产品需求市场状况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2009-2013年世界汽车涨紧轮行业运行现状分析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2009-2010年世界汽车涨紧轮行业运行综述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一、世界汽车涨紧轮行业市场分析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二、国外汽车涨紧轮行业技术分析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2009-2010年世界主要国家汽车涨紧轮行业发展情况解析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2010-2013年世界汽车涨紧轮行业发展趋势分析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2009-2010年中国汽车涨紧轮行业运行环境分析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2009-2010年中国汽车涨紧轮行业发展政策环境分析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二、汽车涨紧轮行业政策分析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2009-2010年中国汽车涨紧轮行业发展社会环境分析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2009-2010年中国汽车涨紧轮行业市场发展分析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汽车涨紧轮行业市场发展现状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二、汽车涨紧轮市场存在问题及策略分析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汽车涨紧轮行业技术发展</w:t>
      </w:r>
      <w:r>
        <w:rPr>
          <w:rFonts w:hint="eastAsia"/>
        </w:rPr>
        <w:br/>
      </w:r>
      <w:r>
        <w:rPr>
          <w:rFonts w:hint="eastAsia"/>
        </w:rPr>
        <w:t>　　　　一、汽车涨紧轮行业技术分析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中国汽车涨紧轮行业消费市场分析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汽车涨紧轮行业产销数据统计分析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2009-2013年汽车涨紧轮行业市场发展趋势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2009-2010年中国汽车涨紧轮行业主要指标监测分析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2009-2010年中国汽车涨紧轮产业工业总产值分析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一、2009-2010年中国汽车涨紧轮产业工业总产值分析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2009-2010年中国汽车涨紧轮产业主营业务收入分析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一、2009-2010年中国汽车涨紧轮产业主营业务收入分析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2009-2010年中国汽车涨紧轮产业产品成本费用分析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一、2009-2010年中国汽车涨紧轮产业成本费用总额分析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2009-2010年中国汽车涨紧轮产业利润总额分析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一、2009-2010年中国汽车涨紧轮产业利润总额分析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2009-2010年中国汽车涨紧轮产业资产负债分析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一、2009-2010年中国汽车涨紧轮产业资产负债分析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2009-2010年中国汽车涨紧轮行业财务指标分析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中国汽车涨紧轮行业区域市场分析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西北地区汽车涨紧轮行业分析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汽车涨紧轮行业竞争格局分析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2008-2009年汽车涨紧轮行业竞争格局分析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一、2008-2009年国内外汽车涨紧轮竞争分析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二、2008-2009年我国汽车涨紧轮市场竞争分析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三、2009-2013年国内主要汽车涨紧轮企业动向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汽车涨紧轮企业竞争策略分析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汽车涨紧轮市场竞争策略分析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一、2009年汽车涨紧轮市场增长潜力分析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二、2009年汽车涨紧轮主要潜力品种分析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三、现有汽车涨紧轮产品竞争策略分析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四、潜力汽车涨紧轮品种竞争策略选择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汽车涨紧轮企业竞争策略分析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汽车涨紧轮行业产品定位及市场推广策略分析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一、汽车涨紧轮行业产品市场定位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二、汽车涨紧轮行业广告推广策略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三、汽车涨紧轮行业产品促销策略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四、汽车涨紧轮行业招商加盟策略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五、汽车涨紧轮行业网络推广策略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部分汽车涨紧轮企业竞争分析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2009-2013年未来汽车涨紧轮行业发展预测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未来汽车涨紧轮行业需求与消费预测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一、2009-2013年汽车涨紧轮产品消费预测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二、2009-2013年汽车涨紧轮市场规模预测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三、2009-2013年汽车涨紧轮行业总产值预测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四、2009-2013年汽车涨紧轮行业销售收入预测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五、2009-2013年汽车涨紧轮行业总资产预测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2009-2013年中国汽车涨紧轮行业供需预测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一、2008-2012年中国汽车涨紧轮供给预测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二、2009-2013年中国汽车涨紧轮产量预测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三、2009-2013年中国汽车涨紧轮需求预测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四、2009-2013年中国汽车涨紧轮供需平衡预测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汽车涨紧轮行业投资机会与风险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汽车涨紧轮行业投资机会分析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一、汽车涨紧轮投资项目分析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三、2010年汽车涨紧轮投资机会</w:t>
      </w:r>
      <w:r>
        <w:rPr>
          <w:rFonts w:hint="eastAsia"/>
        </w:rPr>
        <w:br/>
      </w:r>
      <w:r>
        <w:rPr>
          <w:rFonts w:hint="eastAsia"/>
        </w:rPr>
        <w:t>　　　　四、2010年汽车涨紧轮投资新方向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五、2009-2013年汽车涨紧轮行业投资的建议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影响汽车涨紧轮行业发展的主要因素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一、2009-2013年影响汽车涨紧轮行业运行的有利因素分析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二、2009-2013年影响汽车涨紧轮行业运行的稳定因素分析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三、2009-2013年影响汽车涨紧轮行业运行的不利因素分析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四、2009-2013年我国汽车涨紧轮行业发展面临的挑战分析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五、2009-2013年我国汽车涨紧轮行业发展面临的机遇分析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汽车涨紧轮行业投资风险及控制策略分析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一、2009-2013年汽车涨紧轮行业市场风险及控制策略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二、2009-2013年汽车涨紧轮行业政策风险及控制策略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三、2009-2013年汽车涨紧轮行业经营风险及控制策略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四、2009-2013年汽车涨紧轮行业技术风险及控制策略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五、2009-2013年汽车涨紧轮同业竞争风险及控制策略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六、2009-2013年汽车涨紧轮行业其他风险及控制策略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汽车涨紧轮行业投资战略研究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汽车涨紧轮行业发展战略研究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对我国汽车涨紧轮品牌的战略思考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二、汽车涨紧轮实施品牌战略的意义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三、汽车涨紧轮企业品牌的现状分析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四、我国汽车涨紧轮企业的品牌战略</w:t>
      </w:r>
      <w:r>
        <w:rPr>
          <w:rFonts w:hint="eastAsia"/>
        </w:rPr>
        <w:br/>
      </w:r>
      <w:r>
        <w:rPr>
          <w:rFonts w:hint="eastAsia"/>
        </w:rPr>
        <w:t>　　　　五、汽车涨紧轮品牌战略管理的策略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中⋅智⋅林⋅：汽车涨紧轮行业投资战略研究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2009-2010年中国汽车涨紧轮产业工业总产值分析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2009-2010年中国汽车涨紧轮产业主营业务收入分析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2009-2010年中国汽车涨紧轮产业成本费用总额分析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2009-2010年中国汽车涨紧轮产业利润总额分析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2009-2010年中国汽车涨紧轮产业资产负债分析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2009-2010年汽车涨紧轮不同所有制企业资产负债比较分析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2009-2010年汽车涨紧轮行业东北地区发展现状分析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2009-2010年汽车涨紧轮行业西南地区发展现状分析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2009-2010年汽车涨紧轮行业西北地区发展现状分析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2009-2010年汽车涨紧轮行业西北地区市场规模情况分析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2010-2015年汽车涨紧轮行业西北地区行业发展前景预测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2009年汽车涨紧轮行业企业集中度分析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2009年汽车涨紧轮行业区域集中度分析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2009-2013年汽车涨紧轮产品消费预测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2009-2013年汽车涨紧轮市场规模预测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2009-2013年汽车涨紧轮行业总产值预测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2009-2013年汽车涨紧轮行业销售收入预测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2009-2013年汽车涨紧轮行业总资产预测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2008-2012年中国汽车涨紧轮供给预测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2009-2013年中国汽车涨紧轮产量预测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2009-2013年中国汽车涨紧轮需求预测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6c5135d6e4294" w:history="1">
        <w:r>
          <w:rPr>
            <w:rStyle w:val="Hyperlink"/>
          </w:rPr>
          <w:t>2010-2013年汽车涨紧轮行业投资前景战略研究及企业规划建设指导报告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6c5135d6e4294" w:history="1">
        <w:r>
          <w:rPr>
            <w:rStyle w:val="Hyperlink"/>
          </w:rPr>
          <w:t>https://www.20087.com/2010-07/R_2010_2013nianqichezhangjinlunxingyet.html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涨紧器坏了最明显症状、汽车涨紧轮异响怎么办、涨紧轮是干什么用的、汽车涨紧轮图片、怎么判断汽车涨紧轮坏了、汽车涨紧轮结构图解、涨紧轮松的四大表现、汽车涨紧轮更换视频、汽车涨紧轮异响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84f3eae0f461a" w:history="1">
      <w:r>
        <w:rPr>
          <w:rStyle w:val="Hyperlink"/>
        </w:rPr>
        <w:t>2010-2013年汽车涨紧轮行业投资前景战略研究及企业规划建设指导报告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zhangjinlunxingyet.html" TargetMode="External" Id="R3046c5135d6e42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zhangjinlunxingyet.html" TargetMode="External" Id="R62284f3eae0f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2010-07-13T01:03:00Z</dcterms:created>
  <dcterms:modified xsi:type="dcterms:W3CDTF">2010-07-13T02:03:00Z</dcterms:modified>
  <dc:subject>2010-2013年汽车涨紧轮行业投资前景战略研究及企业规划建设指导报告</dc:subject>
  <dc:title>2010-2013年汽车涨紧轮行业投资前景战略研究及企业规划建设指导报告</dc:title>
  <cp:keywords>2010-2013年汽车涨紧轮行业投资前景战略研究及企业规划建设指导报告</cp:keywords>
  <dc:description>2010-2013年汽车涨紧轮行业投资前景战略研究及企业规划建设指导报告</dc:description>
</cp:coreProperties>
</file>