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d3f1a730046de" w:history="1">
              <w:r>
                <w:rPr>
                  <w:rStyle w:val="Hyperlink"/>
                </w:rPr>
                <w:t>2010-2013年糠醛行业研究报告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d3f1a730046de" w:history="1">
              <w:r>
                <w:rPr>
                  <w:rStyle w:val="Hyperlink"/>
                </w:rPr>
                <w:t>2010-2013年糠醛行业研究报告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d3f1a730046de" w:history="1">
                <w:r>
                  <w:rPr>
                    <w:rStyle w:val="Hyperlink"/>
                  </w:rPr>
                  <w:t>https://www.20087.com/2010-07/R_2010_2013niankangquanxingyeyanjiu.html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糠醛市场概述</w:t>
      </w:r>
      <w:r>
        <w:rPr>
          <w:rFonts w:hint="eastAsia"/>
        </w:rPr>
        <w:br/>
      </w:r>
      <w:r>
        <w:rPr>
          <w:rFonts w:hint="eastAsia"/>
        </w:rPr>
        <w:t>　　第一节 糠醛市场发展现状分析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糠醛市场政策环境分析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糠醛市场容量分析</w:t>
      </w:r>
      <w:r>
        <w:rPr>
          <w:rFonts w:hint="eastAsia"/>
        </w:rPr>
        <w:br/>
      </w:r>
      <w:r>
        <w:rPr>
          <w:rFonts w:hint="eastAsia"/>
        </w:rPr>
        <w:t>　　第四节 糠醛市场特征分析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糠醛市场宏观经济运行环境分析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糠醛市场国家宏观发展规划调控方向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糠醛原材料供应情况分析</w:t>
      </w:r>
      <w:r>
        <w:rPr>
          <w:rFonts w:hint="eastAsia"/>
        </w:rPr>
        <w:br/>
      </w:r>
      <w:r>
        <w:rPr>
          <w:rFonts w:hint="eastAsia"/>
        </w:rPr>
        <w:t>　　第一节 糠醛主要原材料</w:t>
      </w:r>
      <w:r>
        <w:rPr>
          <w:rFonts w:hint="eastAsia"/>
        </w:rPr>
        <w:br/>
      </w:r>
      <w:r>
        <w:rPr>
          <w:rFonts w:hint="eastAsia"/>
        </w:rPr>
        <w:t>　　第二节 糠醛主要原材料产量变动情况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糠醛主要原材料价格情况</w:t>
      </w:r>
      <w:r>
        <w:rPr>
          <w:rFonts w:hint="eastAsia"/>
        </w:rPr>
        <w:br/>
      </w:r>
      <w:r>
        <w:rPr>
          <w:rFonts w:hint="eastAsia"/>
        </w:rPr>
        <w:t>　　第四节 糠醛主要原材料供应情况</w:t>
      </w:r>
      <w:r>
        <w:rPr>
          <w:rFonts w:hint="eastAsia"/>
        </w:rPr>
        <w:br/>
      </w:r>
      <w:r>
        <w:rPr>
          <w:rFonts w:hint="eastAsia"/>
        </w:rPr>
        <w:t>　　第三节 糠醛影响原材料供应的因素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中国糠醛市场上（下）游产业发展分析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2009年我国糠醛市场运行情况分析</w:t>
      </w:r>
      <w:r>
        <w:rPr>
          <w:rFonts w:hint="eastAsia"/>
        </w:rPr>
        <w:br/>
      </w:r>
      <w:r>
        <w:rPr>
          <w:rFonts w:hint="eastAsia"/>
        </w:rPr>
        <w:t>　　第一节 国内糠醛市场生产能力分析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糠醛市场综合经济指标分析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糠醛市场进出口情况分析</w:t>
      </w:r>
      <w:r>
        <w:rPr>
          <w:rFonts w:hint="eastAsia"/>
        </w:rPr>
        <w:br/>
      </w:r>
      <w:r>
        <w:rPr>
          <w:rFonts w:hint="eastAsia"/>
        </w:rPr>
        <w:t>　　　　一、糠醛进口情况分析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2、糠醛主要进口国</w:t>
      </w:r>
      <w:r>
        <w:rPr>
          <w:rFonts w:hint="eastAsia"/>
        </w:rPr>
        <w:br/>
      </w:r>
      <w:r>
        <w:rPr>
          <w:rFonts w:hint="eastAsia"/>
        </w:rPr>
        <w:t>　　　　二、糠醛出口情况分析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糠醛市场综合竞争格局分析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国际糠醛市场发展现状分析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国内糠醛市场区域市场需求集中度比较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糠醛行业价格走势及影响因素预测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二、糠醛行业价格走势影响因素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国内糠醛市场生产技术发展趋势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国际糠醛市场生产技术发展趋势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糠醛国内拟在建项目分析及竞争对手动向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糠醛市场重点优势企业财务状况与竞争力分析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糠醛市场投资活力与投资收益分析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糠醛市场活力系数比较及分析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糠醛市场投资收益率比较及分析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糠醛市场投资环境分析及投资风险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糠醛市场投资环境分析</w:t>
      </w:r>
      <w:r>
        <w:rPr>
          <w:rFonts w:hint="eastAsia"/>
        </w:rPr>
        <w:br/>
      </w:r>
      <w:r>
        <w:rPr>
          <w:rFonts w:hint="eastAsia"/>
        </w:rPr>
        <w:t>　　第二节 糠醛市场投资风险分析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糠醛市场发展预测与策略</w:t>
      </w:r>
      <w:r>
        <w:rPr>
          <w:rFonts w:hint="eastAsia"/>
        </w:rPr>
        <w:br/>
      </w:r>
      <w:r>
        <w:rPr>
          <w:rFonts w:hint="eastAsia"/>
        </w:rPr>
        <w:t>　　第一节 糠醛市场发展预测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2009-2013年中国糠醛企业发展战略与对策分析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2009-2013年中国糠醛投资热点跟踪分析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2009-2013年中国糠醛行业投资环境分析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2009-2013年中国糠醛行业吸引力分析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2009-2013年中国糠醛行业盈利水平分析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2009-2013年中国糠醛项目融资问题分析与专家建议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2009-2013年中国糠醛项目的融资演变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2009-2013年中国糠醛项目特点、融资特点及影响因素分析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一、糠醛及其项目的主要特点</w:t>
      </w:r>
      <w:r>
        <w:rPr>
          <w:rFonts w:hint="eastAsia"/>
        </w:rPr>
        <w:br/>
      </w:r>
      <w:r>
        <w:rPr>
          <w:rFonts w:hint="eastAsia"/>
        </w:rPr>
        <w:t>　　　　二、糠醛项目的融资特点</w:t>
      </w:r>
      <w:r>
        <w:rPr>
          <w:rFonts w:hint="eastAsia"/>
        </w:rPr>
        <w:br/>
      </w:r>
      <w:r>
        <w:rPr>
          <w:rFonts w:hint="eastAsia"/>
        </w:rPr>
        <w:t>　　　　三、糠醛项目的融资相关影响因素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2009-2013年中国糠醛项目的融资对策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中-智-林-　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d3f1a730046de" w:history="1">
        <w:r>
          <w:rPr>
            <w:rStyle w:val="Hyperlink"/>
          </w:rPr>
          <w:t>2010-2013年糠醛行业研究报告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d3f1a730046de" w:history="1">
        <w:r>
          <w:rPr>
            <w:rStyle w:val="Hyperlink"/>
          </w:rPr>
          <w:t>https://www.20087.com/2010-07/R_2010_2013niankangquanxingyeyanjiu.html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热点：糠醛是什么东西、糠醛的结构式、糠醛价格、糠醛七天走势图、糠醛价格走势图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23217ba044169" w:history="1">
      <w:r>
        <w:rPr>
          <w:rStyle w:val="Hyperlink"/>
        </w:rPr>
        <w:t>2010-2013年糠醛行业研究报告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kangquanxingyeyanjiu.html" TargetMode="External" Id="R578d3f1a7300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kangquanxingyeyanjiu.html" TargetMode="External" Id="R64923217ba04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2010-07-22T00:06:00Z</dcterms:created>
  <dcterms:modified xsi:type="dcterms:W3CDTF">2010-07-22T01:06:00Z</dcterms:modified>
  <dc:subject>2010-2013年糠醛行业研究报告</dc:subject>
  <dc:title>2010-2013年糠醛行业研究报告</dc:title>
  <cp:keywords>2010-2013年糠醛行业研究报告</cp:keywords>
  <dc:description>2010-2013年糠醛行业研究报告</dc:description>
</cp:coreProperties>
</file>