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6f65bb1c74621" w:history="1">
              <w:r>
                <w:rPr>
                  <w:rStyle w:val="Hyperlink"/>
                </w:rPr>
                <w:t>2026-2032年全球与中国汽车点火装置市场调查研究及前景趋势预测报告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6f65bb1c74621" w:history="1">
              <w:r>
                <w:rPr>
                  <w:rStyle w:val="Hyperlink"/>
                </w:rPr>
                <w:t>2026-2032年全球与中国汽车点火装置市场调查研究及前景趋势预测报告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6f65bb1c74621" w:history="1">
                <w:r>
                  <w:rPr>
                    <w:rStyle w:val="Hyperlink"/>
                  </w:rPr>
                  <w:t>https://www.20087.com/2010-07/R_2010_2013nianqichedianhuozhuangzhixi.html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装置是内燃机启动与运行的核心系统，通过高压电火花点燃混合气，驱动活塞运动，广泛应用于汽油发动机车辆、摩托车及通用机械。汽车点火装置为电子点火系统，包含点火线圈、火花塞与电子控制单元，具备高能点火、精确时序控制与自适应调节能力，部分高端型号支持缸内直喷协同与稀薄燃烧优化。在排放法规趋严背景下，汽车点火装置直接影响燃烧效率与尾气成分。汽车点火装置企业注重绝缘性能、电极耐久性与抗积碳设计，确保在高温、高湿与振动环境下稳定放电。</w:t>
      </w:r>
      <w:r>
        <w:rPr>
          <w:rFonts w:hint="eastAsia"/>
        </w:rPr>
        <w:br/>
      </w:r>
      <w:r>
        <w:rPr>
          <w:rFonts w:hint="eastAsia"/>
        </w:rPr>
        <w:t>　　未来，汽车点火装置将向高能化与系统集成方向发展。市场调研网指出，多级放电技术将实现单次点火过程中的连续电弧或等离子体喷射，提升混合气点燃可靠性。紧凑型集成模块将融合点火线圈与驱动电路，减少高压线路损耗与电磁干扰。宽域空燃比适应能力将支持发动机在超稀薄燃烧工况下的稳定点火，助力燃油经济性提升。陶瓷封装工艺将增强点火组件的耐热冲击与密封性能。远程诊断接口将支持故障码上传与点火波形分析，便于售后维护。汽车点火装置将从基础点火执行器发展为集能量强化、环境适应与数据反馈能力的智能燃烧触发系统，推动动力系统向更高效、更清洁、更具过程可控性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6f65bb1c74621" w:history="1">
        <w:r>
          <w:rPr>
            <w:rStyle w:val="Hyperlink"/>
          </w:rPr>
          <w:t>2026-2032年全球与中国汽车点火装置市场调查研究及前景趋势预测报告</w:t>
        </w:r>
      </w:hyperlink>
      <w:r>
        <w:rPr>
          <w:rFonts w:hint="eastAsia"/>
        </w:rPr>
        <w:t>》，2025年汽车点火装置行业市场规模达 亿元，预计2032年市场规模将达 亿元，期间年均复合增长率（CAGR）达 %。报告基于统计局、相关行业协会及科研机构的详实数据，系统呈现汽车点火装置行业市场规模、技术发展现状及未来趋势，客观分析汽车点火装置行业竞争格局与主要企业经营状况。报告从汽车点火装置供需关系、政策环境等维度，评估了汽车点火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按产品类型细分，全球汽车点火装置市场规模2021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火花塞</w:t>
      </w:r>
      <w:r>
        <w:rPr>
          <w:rFonts w:hint="eastAsia"/>
        </w:rPr>
        <w:br/>
      </w:r>
      <w:r>
        <w:rPr>
          <w:rFonts w:hint="eastAsia"/>
        </w:rPr>
        <w:t>　　　　1.3.3 点火线圈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产品分类，按按点火架构</w:t>
      </w:r>
      <w:r>
        <w:rPr>
          <w:rFonts w:hint="eastAsia"/>
        </w:rPr>
        <w:br/>
      </w:r>
      <w:r>
        <w:rPr>
          <w:rFonts w:hint="eastAsia"/>
        </w:rPr>
        <w:t>　　　　1.4.1 按按点火架构细分，全球汽车点火装置市场规模2021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分电器式点火系统</w:t>
      </w:r>
      <w:r>
        <w:rPr>
          <w:rFonts w:hint="eastAsia"/>
        </w:rPr>
        <w:br/>
      </w:r>
      <w:r>
        <w:rPr>
          <w:rFonts w:hint="eastAsia"/>
        </w:rPr>
        <w:t>　　　　1.4.3 无分电器点火系统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按销售渠道细分，全球汽车点火装置市场规模2021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OEM初装</w:t>
      </w:r>
      <w:r>
        <w:rPr>
          <w:rFonts w:hint="eastAsia"/>
        </w:rPr>
        <w:br/>
      </w:r>
      <w:r>
        <w:rPr>
          <w:rFonts w:hint="eastAsia"/>
        </w:rPr>
        <w:t>　　　　1.5.3 售后替换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按应用细分，全球汽车点火装置市场规模2021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汽车点火装置行业发展总体概况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汽车点火装置行业发展主要特点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汽车点火装置行业发展影响因素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汽车点火装置有利因素</w:t>
      </w:r>
      <w:r>
        <w:rPr>
          <w:rFonts w:hint="eastAsia"/>
        </w:rPr>
        <w:br/>
      </w:r>
      <w:r>
        <w:rPr>
          <w:rFonts w:hint="eastAsia"/>
        </w:rPr>
        <w:t>　　　　1.7.3 .2 汽车点火装置不利因素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全球市场，近三年汽车点火装置主要企业占有率及排名（按销量）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汽车点火装置主要企业在国际市场占有率（按销量，2023-2026）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2025年汽车点火装置主要企业在国际市场排名（按销量）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全球市场主要企业汽车点火装置销量（2023-2026）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全球市场，近三年汽车点火装置主要企业占有率及排名（按收入）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汽车点火装置主要企业在国际市场占有率（按收入，2023-2026）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2025年汽车点火装置主要企业在国际市场排名（按收入）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全球市场主要企业汽车点火装置销售收入（2023-2026）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全球市场主要企业汽车点火装置销售价格（2023-2026）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中国市场，近三年汽车点火装置主要企业占有率及排名（按销量）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汽车点火装置主要企业在中国市场占有率（按销量，2023-2026）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2025年汽车点火装置主要企业在中国市场排名（按销量）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中国市场主要企业汽车点火装置销量（2023-2026）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中国市场，近三年汽车点火装置主要企业占有率及排名（按收入）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汽车点火装置主要企业在中国市场占有率（按收入，2023-2026）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2025年汽车点火装置主要企业在中国市场排名（按收入）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中国市场主要企业汽车点火装置销售收入（2023-2026）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全球主要厂商汽车点火装置总部及产地分布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全球主要厂商成立时间及汽车点火装置商业化日期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全球主要厂商汽车点火装置产品类型及应用</w:t>
      </w:r>
      <w:r>
        <w:rPr>
          <w:rFonts w:hint="eastAsia"/>
        </w:rPr>
        <w:br/>
      </w:r>
      <w:r>
        <w:rPr>
          <w:rFonts w:hint="eastAsia"/>
        </w:rPr>
        <w:t>　　2.9 汽车点火装置行业集中度、竞争程度分析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汽车点火装置行业集中度分析：2025年全球Top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全球汽车点火装置第一梯队、第二梯队和第三梯队生产商（品牌）及市场份额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全球汽车点火装置总体规模分析</w:t>
      </w:r>
      <w:r>
        <w:rPr>
          <w:rFonts w:hint="eastAsia"/>
        </w:rPr>
        <w:br/>
      </w:r>
      <w:r>
        <w:rPr>
          <w:rFonts w:hint="eastAsia"/>
        </w:rPr>
        <w:t>　　3.1 全球汽车点火装置供需现状及预测（2021-2032）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全球汽车点火装置产能、产量、产能利用率及发展趋势（2021-2032）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全球汽车点火装置产量、需求量及发展趋势（2021-2032）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全球主要地区汽车点火装置产量及发展趋势（2021-2032）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全球主要地区汽车点火装置产量（2021-2026）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全球主要地区汽车点火装置产量（2027-2032）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全球主要地区汽车点火装置产量市场份额（2021-2032）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中国汽车点火装置供需现状及预测（2021-2032）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中国汽车点火装置产能、产量、产能利用率及发展趋势（2021-2032）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中国汽车点火装置产量、市场需求量及发展趋势（2021-2032）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中国市场汽车点火装置进出口（2021-2032）</w:t>
      </w:r>
      <w:r>
        <w:rPr>
          <w:rFonts w:hint="eastAsia"/>
        </w:rPr>
        <w:br/>
      </w:r>
      <w:r>
        <w:rPr>
          <w:rFonts w:hint="eastAsia"/>
        </w:rPr>
        <w:t>　　3.4 全球汽车点火装置销量及销售额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全球市场汽车点火装置销售额（2021-2032）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全球市场汽车点火装置销量（2021-2032）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全球市场汽车点火装置价格趋势（2021-2032）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全球汽车点火装置主要地区分析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全球主要地区汽车点火装置市场规模分析：2021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全球主要地区汽车点火装置销售收入及市场份额（2021-2026）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全球主要地区汽车点火装置销售收入预测（2027-2032）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全球主要地区汽车点火装置销量分析：2021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全球主要地区汽车点火装置销量及市场份额（2021-2026）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全球主要地区汽车点火装置销量及市场份额预测（2027-2032）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中东市场汽车点火装置销量、收入及增长率（2021-2032）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汽车点火装置销量、收入、价格及毛利率（2021-2026）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不同产品类型汽车点火装置分析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全球不同产品类型汽车点火装置销量（2021-2032）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全球不同产品类型汽车点火装置销量及市场份额（2021-2026）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全球不同产品类型汽车点火装置销量预测（2027-2032）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全球不同产品类型汽车点火装置收入（2021-2032）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全球不同产品类型汽车点火装置收入及市场份额（2021-2026）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全球不同产品类型汽车点火装置收入预测（2027-2032）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全球不同产品类型汽车点火装置价格走势（2021-2032）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中国不同产品类型汽车点火装置销量（2021-2032）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中国不同产品类型汽车点火装置销量及市场份额（2021-2026）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中国不同产品类型汽车点火装置销量预测（2027-2032）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中国不同产品类型汽车点火装置收入（2021-2032）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中国不同产品类型汽车点火装置收入及市场份额（2021-2026）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中国不同产品类型汽车点火装置收入预测（2027-2032）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不同应用汽车点火装置分析</w:t>
      </w:r>
      <w:r>
        <w:rPr>
          <w:rFonts w:hint="eastAsia"/>
        </w:rPr>
        <w:br/>
      </w:r>
      <w:r>
        <w:rPr>
          <w:rFonts w:hint="eastAsia"/>
        </w:rPr>
        <w:t>　　7.1 全球不同应用汽车点火装置销量（2021-2032）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全球不同应用汽车点火装置销量及市场份额（2021-2026）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全球不同应用汽车点火装置销量预测（2027-2032）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全球不同应用汽车点火装置收入（2021-2032）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全球不同应用汽车点火装置收入及市场份额（2021-2026）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全球不同应用汽车点火装置收入预测（2027-2032）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全球不同应用汽车点火装置价格走势（2021-2032）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中国不同应用汽车点火装置销量（2021-2032）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中国不同应用汽车点火装置销量及市场份额（2021-2026）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中国不同应用汽车点火装置销量预测（2027-2032）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中国不同应用汽车点火装置收入（2021-2032）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中国不同应用汽车点火装置收入及市场份额（2021-2026）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中国不同应用汽车点火装置收入预测（2027-2032）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汽车点火装置行业发展趋势</w:t>
      </w:r>
      <w:r>
        <w:rPr>
          <w:rFonts w:hint="eastAsia"/>
        </w:rPr>
        <w:br/>
      </w:r>
      <w:r>
        <w:rPr>
          <w:rFonts w:hint="eastAsia"/>
        </w:rPr>
        <w:t>　　8.2 汽车点火装置行业主要驱动因素</w:t>
      </w:r>
      <w:r>
        <w:rPr>
          <w:rFonts w:hint="eastAsia"/>
        </w:rPr>
        <w:br/>
      </w:r>
      <w:r>
        <w:rPr>
          <w:rFonts w:hint="eastAsia"/>
        </w:rPr>
        <w:t>　　8.3 汽车点火装置中国企业SWOT分析</w:t>
      </w:r>
      <w:r>
        <w:rPr>
          <w:rFonts w:hint="eastAsia"/>
        </w:rPr>
        <w:br/>
      </w:r>
      <w:r>
        <w:rPr>
          <w:rFonts w:hint="eastAsia"/>
        </w:rPr>
        <w:t>　　8.4 中国汽车点火装置行业政策环境分析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汽车点火装置行业产业链简介</w:t>
      </w:r>
      <w:r>
        <w:rPr>
          <w:rFonts w:hint="eastAsia"/>
        </w:rPr>
        <w:br/>
      </w:r>
      <w:r>
        <w:rPr>
          <w:rFonts w:hint="eastAsia"/>
        </w:rPr>
        <w:t>　　　　9.1.1 汽车点火装置行业供应链分析</w:t>
      </w:r>
      <w:r>
        <w:rPr>
          <w:rFonts w:hint="eastAsia"/>
        </w:rPr>
        <w:br/>
      </w:r>
      <w:r>
        <w:rPr>
          <w:rFonts w:hint="eastAsia"/>
        </w:rPr>
        <w:t>　　　　9.1.2 汽车点火装置主要原料及供应情况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汽车点火装置行业采购模式</w:t>
      </w:r>
      <w:r>
        <w:rPr>
          <w:rFonts w:hint="eastAsia"/>
        </w:rPr>
        <w:br/>
      </w:r>
      <w:r>
        <w:rPr>
          <w:rFonts w:hint="eastAsia"/>
        </w:rPr>
        <w:t>　　9.3 汽车点火装置行业生产模式</w:t>
      </w:r>
      <w:r>
        <w:rPr>
          <w:rFonts w:hint="eastAsia"/>
        </w:rPr>
        <w:br/>
      </w:r>
      <w:r>
        <w:rPr>
          <w:rFonts w:hint="eastAsia"/>
        </w:rPr>
        <w:t>　　9.4 汽车点火装置行业销售模式及销售渠道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按产品类型细分，全球汽车点火装置市场规模2021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按按点火架构细分，全球汽车点火装置市场规模2021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按销售渠道细分，全球汽车点火装置市场规模2021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按应用细分，全球汽车点火装置市场规模（CAGR）2021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汽车点火装置行业发展主要特点</w:t>
      </w:r>
      <w:r>
        <w:rPr>
          <w:rFonts w:hint="eastAsia"/>
        </w:rPr>
        <w:br/>
      </w:r>
      <w:r>
        <w:rPr>
          <w:rFonts w:hint="eastAsia"/>
        </w:rPr>
        <w:t>　　表 6： 汽车点火装置行业发展有利因素分析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汽车点火装置行业发展不利因素分析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进入汽车点火装置行业壁垒</w:t>
      </w:r>
      <w:r>
        <w:rPr>
          <w:rFonts w:hint="eastAsia"/>
        </w:rPr>
        <w:br/>
      </w:r>
      <w:r>
        <w:rPr>
          <w:rFonts w:hint="eastAsia"/>
        </w:rPr>
        <w:t>　　表 9： 汽车点火装置主要企业在国际市场占有率（按销量，2023-2026）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2025年汽车点火装置主要企业在国际市场排名（按销量）&amp;（千件）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全球市场主要企业汽车点火装置销量（2023-2026）&amp;（千件）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汽车点火装置主要企业在国际市场占有率（按收入，2023-2026）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2025年汽车点火装置主要企业在国际市场排名（按收入）&amp;（万元）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全球市场主要企业汽车点火装置销售收入（2023-2026）&amp;（万元）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全球市场主要企业汽车点火装置销售价格（2023-2026）&amp;（元/件）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汽车点火装置主要企业在中国市场占有率（按销量，2023-2026）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2025年汽车点火装置主要企业在中国市场排名（按销量）&amp;（千件）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中国市场主要企业汽车点火装置销量（2023-2026）&amp;（千件）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汽车点火装置主要企业在中国市场占有率（按收入，2023-2026）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2025年汽车点火装置主要企业在中国市场排名（按收入）&amp;（万元）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中国市场主要企业汽车点火装置销售收入（2023-2026）&amp;（万元）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全球主要厂商汽车点火装置总部及产地分布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全球主要厂商成立时间及汽车点火装置商业化日期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全球主要厂商汽车点火装置产品类型及应用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2025年全球汽车点火装置主要厂商市场地位（第一梯队、第二梯队和第三梯队）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全球汽车点火装置市场投资、并购等现状分析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全球主要地区汽车点火装置产量增速（CAGR）：（2021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全球主要地区汽车点火装置产量（2021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全球主要地区汽车点火装置产量（2021-2026）&amp;（千件）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全球主要地区汽车点火装置产量（2027-2032）&amp;（千件）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全球主要地区汽车点火装置产量市场份额（2021-2026）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全球主要地区汽车点火装置产量市场份额（2027-2032）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中国市场汽车点火装置产量、销量、进出口（2021-2026）&amp;（千件）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中国市场汽车点火装置产量、销量、进出口预测（2027-2032）&amp;（千件）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全球主要地区汽车点火装置销售收入增速：（2021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全球主要地区汽车点火装置销售收入（2021-2026）&amp;（万元）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全球主要地区汽车点火装置销售收入市场份额（2021-2026）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全球主要地区汽车点火装置收入（2027-2032）&amp;（万元）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全球主要地区汽车点火装置收入市场份额（2027-2032）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全球主要地区汽车点火装置销量（千件）：2021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全球主要地区汽车点火装置销量（2021-2026）&amp;（千件）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全球主要地区汽车点火装置销量市场份额（2021-2026）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全球主要地区汽车点火装置销量（2027-2032）&amp;（千件）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全球主要地区汽车点火装置销量份额（2027-2032）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汽车点火装置生产基地、销售区域、竞争对手及市场地位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汽车点火装置产品规格、参数及市场应用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汽车点火装置销量（千件）、收入（万元）、价格（元/件）及毛利率（2021-2026）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全球不同产品类型汽车点火装置销量（2021-2026）&amp;（千件）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全球不同产品类型汽车点火装置销量市场份额（2021-2026）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全球不同产品类型汽车点火装置销量预测（2027-2032）&amp;（千件）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全球市场不同产品类型汽车点火装置销量市场份额预测（2027-2032）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全球不同产品类型汽车点火装置收入（2021-2026）&amp;（万元）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全球不同产品类型汽车点火装置收入市场份额（2021-2026）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全球不同产品类型汽车点火装置收入预测（2027-2032）&amp;（万元）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全球不同产品类型汽车点火装置收入市场份额预测（2027-2032）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中国不同产品类型汽车点火装置销量（2021-2026）&amp;（千件）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中国不同产品类型汽车点火装置销量市场份额（2021-2026）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中国不同产品类型汽车点火装置销量预测（2027-2032）&amp;（千件）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全球市场不同产品类型汽车点火装置销量市场份额预测（2027-2032）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中国不同产品类型汽车点火装置收入（2021-2026）&amp;（万元）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中国不同产品类型汽车点火装置收入市场份额（2021-2026）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中国不同产品类型汽车点火装置收入预测（2027-2032）&amp;（万元）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中国不同产品类型汽车点火装置收入市场份额预测（2027-2032）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全球不同应用汽车点火装置销量（2021-2026）&amp;（千件）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全球不同应用汽车点火装置销量市场份额（2021-2026）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全球不同应用汽车点火装置销量预测（2027-2032）&amp;（千件）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全球市场不同应用汽车点火装置销量市场份额预测（2027-2032）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全球不同应用汽车点火装置收入（2021-2026）&amp;（万元）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全球不同应用汽车点火装置收入市场份额（2021-2026）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全球不同应用汽车点火装置收入预测（2027-2032）&amp;（万元）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全球不同应用汽车点火装置收入市场份额预测（2027-2032）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中国不同应用汽车点火装置销量（2021-2026）&amp;（千件）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中国不同应用汽车点火装置销量市场份额（2021-2026）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中国不同应用汽车点火装置销量预测（2027-2032）&amp;（千件）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中国市场不同应用汽车点火装置销量市场份额预测（2027-2032）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中国不同应用汽车点火装置收入（2021-2026）&amp;（万元）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中国不同应用汽车点火装置收入市场份额（2021-2026）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中国不同应用汽车点火装置收入预测（2027-2032）&amp;（万元）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中国不同应用汽车点火装置收入市场份额预测（2027-2032）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汽车点火装置行业发展趋势</w:t>
      </w:r>
      <w:r>
        <w:rPr>
          <w:rFonts w:hint="eastAsia"/>
        </w:rPr>
        <w:br/>
      </w:r>
      <w:r>
        <w:rPr>
          <w:rFonts w:hint="eastAsia"/>
        </w:rPr>
        <w:t>　　表 188： 汽车点火装置行业主要驱动因素</w:t>
      </w:r>
      <w:r>
        <w:rPr>
          <w:rFonts w:hint="eastAsia"/>
        </w:rPr>
        <w:br/>
      </w:r>
      <w:r>
        <w:rPr>
          <w:rFonts w:hint="eastAsia"/>
        </w:rPr>
        <w:t>　　表 189： 汽车点火装置行业供应链分析</w:t>
      </w:r>
      <w:r>
        <w:rPr>
          <w:rFonts w:hint="eastAsia"/>
        </w:rPr>
        <w:br/>
      </w:r>
      <w:r>
        <w:rPr>
          <w:rFonts w:hint="eastAsia"/>
        </w:rPr>
        <w:t>　　表 190： 汽车点火装置上游原料供应商</w:t>
      </w:r>
      <w:r>
        <w:rPr>
          <w:rFonts w:hint="eastAsia"/>
        </w:rPr>
        <w:br/>
      </w:r>
      <w:r>
        <w:rPr>
          <w:rFonts w:hint="eastAsia"/>
        </w:rPr>
        <w:t>　　表 191： 汽车点火装置主要地区不同应用客户分析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汽车点火装置典型经销商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汽车点火装置产品图片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全球不同产品类型汽车点火装置销售额2021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全球不同产品类型汽车点火装置市场份额2025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火花塞产品图片</w:t>
      </w:r>
      <w:r>
        <w:rPr>
          <w:rFonts w:hint="eastAsia"/>
        </w:rPr>
        <w:br/>
      </w:r>
      <w:r>
        <w:rPr>
          <w:rFonts w:hint="eastAsia"/>
        </w:rPr>
        <w:t>　　图 5： 点火线圈产品图片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全球不同按点火架构汽车点火装置销售额2021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全球不同按点火架构汽车点火装置市场份额2025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分电器式点火系统产品图片</w:t>
      </w:r>
      <w:r>
        <w:rPr>
          <w:rFonts w:hint="eastAsia"/>
        </w:rPr>
        <w:br/>
      </w:r>
      <w:r>
        <w:rPr>
          <w:rFonts w:hint="eastAsia"/>
        </w:rPr>
        <w:t>　　图 10： 无分电器点火系统产品图片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全球不同销售渠道汽车点火装置销售额2021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全球不同销售渠道汽车点火装置市场份额2025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OEM初装产品图片</w:t>
      </w:r>
      <w:r>
        <w:rPr>
          <w:rFonts w:hint="eastAsia"/>
        </w:rPr>
        <w:br/>
      </w:r>
      <w:r>
        <w:rPr>
          <w:rFonts w:hint="eastAsia"/>
        </w:rPr>
        <w:t>　　图 14： 售后替换产品图片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全球不同应用汽车点火装置市场份额2025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2025年全球前五大生产商汽车点火装置市场份额</w:t>
      </w:r>
      <w:r>
        <w:rPr>
          <w:rFonts w:hint="eastAsia"/>
        </w:rPr>
        <w:br/>
      </w:r>
      <w:r>
        <w:rPr>
          <w:rFonts w:hint="eastAsia"/>
        </w:rPr>
        <w:t>　　图 20： 2025年全球汽车点火装置第一梯队、第二梯队和第三梯队厂商及市场份额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全球汽车点火装置产能、产量、产能利用率及发展趋势（2021-2032）&amp;（千件）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全球汽车点火装置产量、需求量及发展趋势（2021-2032）&amp;（千件）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全球主要地区汽车点火装置产量市场份额（2021-2032）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中国汽车点火装置产能、产量、产能利用率及发展趋势（2021-2032）&amp;（千件）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中国汽车点火装置产量、市场需求量及发展趋势（2021-2032）&amp;（千件）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全球汽车点火装置市场销售额及增长率：（2021-2032）&amp;（万元）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全球市场汽车点火装置市场规模：2021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全球市场汽车点火装置价格趋势（2021-2032）&amp;（元/件）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全球主要地区汽车点火装置销售收入（2021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全球主要地区汽车点火装置销售收入市场份额（2021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中东市场汽车点火装置销量及增长率（2021-2032）&amp;（千件）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中东市场汽车点火装置收入及增长率（2021-2032）&amp;（万元）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全球不同产品类型汽车点火装置价格走势（2021-2032）&amp;（元/件）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全球不同应用汽车点火装置价格走势（2021-2032）&amp;（元/件）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汽车点火装置中国企业SWOT分析</w:t>
      </w:r>
      <w:r>
        <w:rPr>
          <w:rFonts w:hint="eastAsia"/>
        </w:rPr>
        <w:br/>
      </w:r>
      <w:r>
        <w:rPr>
          <w:rFonts w:hint="eastAsia"/>
        </w:rPr>
        <w:t>　　图 51： 汽车点火装置产业链</w:t>
      </w:r>
      <w:r>
        <w:rPr>
          <w:rFonts w:hint="eastAsia"/>
        </w:rPr>
        <w:br/>
      </w:r>
      <w:r>
        <w:rPr>
          <w:rFonts w:hint="eastAsia"/>
        </w:rPr>
        <w:t>　　图 52： 汽车点火装置行业采购模式分析</w:t>
      </w:r>
      <w:r>
        <w:rPr>
          <w:rFonts w:hint="eastAsia"/>
        </w:rPr>
        <w:br/>
      </w:r>
      <w:r>
        <w:rPr>
          <w:rFonts w:hint="eastAsia"/>
        </w:rPr>
        <w:t>　　图 53： 汽车点火装置行业生产模式</w:t>
      </w:r>
      <w:r>
        <w:rPr>
          <w:rFonts w:hint="eastAsia"/>
        </w:rPr>
        <w:br/>
      </w:r>
      <w:r>
        <w:rPr>
          <w:rFonts w:hint="eastAsia"/>
        </w:rPr>
        <w:t>　　图 54： 汽车点火装置行业销售模式分析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6f65bb1c74621" w:history="1">
        <w:r>
          <w:rPr>
            <w:rStyle w:val="Hyperlink"/>
          </w:rPr>
          <w:t>2026-2032年全球与中国汽车点火装置市场调查研究及前景趋势预测报告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6f65bb1c74621" w:history="1">
        <w:r>
          <w:rPr>
            <w:rStyle w:val="Hyperlink"/>
          </w:rPr>
          <w:t>https://www.20087.com/2010-07/R_2010_2013nianqichedianhuozhuangzhixi.html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系统的组成、汽车点火装置的4个图标意思、汽车怎么启动打火、汽车点火装置图片、货车取力开关有什么用、汽车点火装置故障原因、汽车点火线圈工作原理、汽车点火装置是什么电池、汽车火花塞多长时间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0617d596c44f4" w:history="1">
      <w:r>
        <w:rPr>
          <w:rStyle w:val="Hyperlink"/>
        </w:rPr>
        <w:t>2026-2032年全球与中国汽车点火装置市场调查研究及前景趋势预测报告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huozhuangzhixi.html" TargetMode="External" Id="R7266f65bb1c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huozhuangzhixi.html" TargetMode="External" Id="R0570617d596c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2026-05-10T03:17:54Z</dcterms:created>
  <dcterms:modified xsi:type="dcterms:W3CDTF">2026-05-10T04:17:54Z</dcterms:modified>
  <dc:subject>2026-2032年全球与中国汽车点火装置市场调查研究及前景趋势预测报告</dc:subject>
  <dc:title>2026-2032年全球与中国汽车点火装置市场调查研究及前景趋势预测报告</dc:title>
  <cp:keywords>2026-2032年全球与中国汽车点火装置市场调查研究及前景趋势预测报告</cp:keywords>
  <dc:description>2026-2032年全球与中国汽车点火装置市场调查研究及前景趋势预测报告</dc:description>
</cp:coreProperties>
</file>