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b523095c74253" w:history="1">
              <w:r>
                <w:rPr>
                  <w:rStyle w:val="Hyperlink"/>
                </w:rPr>
                <w:t>2010-2014年四溴双酚A行业发展趋势报告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b523095c74253" w:history="1">
              <w:r>
                <w:rPr>
                  <w:rStyle w:val="Hyperlink"/>
                </w:rPr>
                <w:t>2010-2014年四溴双酚A行业发展趋势报告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b523095c74253" w:history="1">
                <w:r>
                  <w:rPr>
                    <w:rStyle w:val="Hyperlink"/>
                  </w:rPr>
                  <w:t>https://www.20087.com/2010-07/R_2010_2014niansizuoshuangfenxingyefaz.html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四溴双酚A定义及产业链分析</w:t>
      </w:r>
      <w:r>
        <w:rPr>
          <w:rFonts w:hint="eastAsia"/>
        </w:rPr>
        <w:br/>
      </w:r>
      <w:r>
        <w:rPr>
          <w:rFonts w:hint="eastAsia"/>
        </w:rPr>
        <w:t>　　　　一、四溴双酚A定义</w:t>
      </w:r>
      <w:r>
        <w:rPr>
          <w:rFonts w:hint="eastAsia"/>
        </w:rPr>
        <w:br/>
      </w:r>
      <w:r>
        <w:rPr>
          <w:rFonts w:hint="eastAsia"/>
        </w:rPr>
        <w:t>　　　　二、四溴双酚A产业链分析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四、四溴双酚A产业链模型分析</w:t>
      </w:r>
      <w:r>
        <w:rPr>
          <w:rFonts w:hint="eastAsia"/>
        </w:rPr>
        <w:br/>
      </w:r>
      <w:r>
        <w:rPr>
          <w:rFonts w:hint="eastAsia"/>
        </w:rPr>
        <w:t>　　第五节 四溴双酚A生产工艺技术进展及当前发展趋势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四溴双酚A上游原材料供需评估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一、2009年价格状况分析</w:t>
      </w:r>
      <w:r>
        <w:rPr>
          <w:rFonts w:hint="eastAsia"/>
        </w:rPr>
        <w:br/>
      </w:r>
      <w:r>
        <w:rPr>
          <w:rFonts w:hint="eastAsia"/>
        </w:rPr>
        <w:t>　　　　二、2010-2014年价格预测分析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国内外四溴双酚A生产消费情况分析</w:t>
      </w:r>
      <w:r>
        <w:rPr>
          <w:rFonts w:hint="eastAsia"/>
        </w:rPr>
        <w:br/>
      </w:r>
      <w:r>
        <w:rPr>
          <w:rFonts w:hint="eastAsia"/>
        </w:rPr>
        <w:t>　　第一节 2009年国内外产品产能及产量概况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一、2009年国内产品产能及产量概况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二、2009年国外产品产能及产量概况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2009年国内外产品消费总体情况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一、2009年国内产品消费总体情况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二、2009年国外产品消费总体情况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2009年国内外产品主要消费领域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一、2009年国内产品主要消费领域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二、2009年国外产品主要消费领域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2010-2014年国内四溴双酚A供需格局预测</w:t>
      </w:r>
      <w:r>
        <w:rPr>
          <w:rFonts w:hint="eastAsia"/>
        </w:rPr>
        <w:br/>
      </w:r>
      <w:r>
        <w:rPr>
          <w:rFonts w:hint="eastAsia"/>
        </w:rPr>
        <w:t>　　第八节 2010-2014年产品市场盈利预测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国内外四溴双酚A主要生产企业</w:t>
      </w:r>
      <w:r>
        <w:rPr>
          <w:rFonts w:hint="eastAsia"/>
        </w:rPr>
        <w:br/>
      </w:r>
      <w:r>
        <w:rPr>
          <w:rFonts w:hint="eastAsia"/>
        </w:rPr>
        <w:t>　　第一节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五、2009年企业四溴双酚A产销量分析</w:t>
      </w:r>
      <w:r>
        <w:rPr>
          <w:rFonts w:hint="eastAsia"/>
        </w:rPr>
        <w:br/>
      </w:r>
      <w:r>
        <w:rPr>
          <w:rFonts w:hint="eastAsia"/>
        </w:rPr>
        <w:t>　　　　六、2010-2014年企业四溴双酚A产销量预测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五、2009年企业四溴双酚A产销量分析</w:t>
      </w:r>
      <w:r>
        <w:rPr>
          <w:rFonts w:hint="eastAsia"/>
        </w:rPr>
        <w:br/>
      </w:r>
      <w:r>
        <w:rPr>
          <w:rFonts w:hint="eastAsia"/>
        </w:rPr>
        <w:t>　　　　六、2010-2014年企业四溴双酚A产销量预测</w:t>
      </w:r>
      <w:r>
        <w:rPr>
          <w:rFonts w:hint="eastAsia"/>
        </w:rPr>
        <w:br/>
      </w:r>
      <w:r>
        <w:rPr>
          <w:rFonts w:hint="eastAsia"/>
        </w:rPr>
        <w:t>　　第三节 2010-2014年国外产品生产消费情况的线性模型预测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四溴双酚A国内产品价格走势及影响因素分析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2010-2014年国内产品未来价格走势预测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四溴双酚A进出口市场分析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2010-2014年国内产品未来进出口情况预测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四溴双酚A产业用户分析</w:t>
      </w:r>
      <w:r>
        <w:rPr>
          <w:rFonts w:hint="eastAsia"/>
        </w:rPr>
        <w:br/>
      </w:r>
      <w:r>
        <w:rPr>
          <w:rFonts w:hint="eastAsia"/>
        </w:rPr>
        <w:t>　　第一节 四溴双酚A产业用户认知程度</w:t>
      </w:r>
      <w:r>
        <w:rPr>
          <w:rFonts w:hint="eastAsia"/>
        </w:rPr>
        <w:br/>
      </w:r>
      <w:r>
        <w:rPr>
          <w:rFonts w:hint="eastAsia"/>
        </w:rPr>
        <w:t>　　第二节 四溴双酚A产业用户关注因素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四溴双酚A产业渠道分析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一、四溴双酚A产品第一次定价策略</w:t>
      </w:r>
      <w:r>
        <w:rPr>
          <w:rFonts w:hint="eastAsia"/>
        </w:rPr>
        <w:br/>
      </w:r>
      <w:r>
        <w:rPr>
          <w:rFonts w:hint="eastAsia"/>
        </w:rPr>
        <w:t>　　　　二、四溴双酚A产品调价策略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低碳经济对四溴双酚A行业的机遇与挑战</w:t>
      </w:r>
      <w:r>
        <w:rPr>
          <w:rFonts w:hint="eastAsia"/>
        </w:rPr>
        <w:br/>
      </w:r>
      <w:r>
        <w:rPr>
          <w:rFonts w:hint="eastAsia"/>
        </w:rPr>
        <w:t>　　第一节 "低碳经济"提出的背景及概念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"碳关税"对进出口企业的影响</w:t>
      </w:r>
      <w:r>
        <w:rPr>
          <w:rFonts w:hint="eastAsia"/>
        </w:rPr>
        <w:br/>
      </w:r>
      <w:r>
        <w:rPr>
          <w:rFonts w:hint="eastAsia"/>
        </w:rPr>
        <w:t>　　第五节 "低碳认证"剖析</w:t>
      </w:r>
      <w:r>
        <w:rPr>
          <w:rFonts w:hint="eastAsia"/>
        </w:rPr>
        <w:br/>
      </w:r>
      <w:r>
        <w:rPr>
          <w:rFonts w:hint="eastAsia"/>
        </w:rPr>
        <w:t>　　弟六节中小企业应对"低碳经济"的策略</w:t>
      </w:r>
      <w:r>
        <w:rPr>
          <w:rFonts w:hint="eastAsia"/>
        </w:rPr>
        <w:br/>
      </w:r>
      <w:r>
        <w:rPr>
          <w:rFonts w:hint="eastAsia"/>
        </w:rPr>
        <w:t>　　第七节 "低碳经济"产业政策与发展风险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我国四溴双酚A产业发展市场研究模型分析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"波特五力模型"分析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中国主要区域四溴双酚A行业竞争态势分析预测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四溴双酚A行业投资风险及对策分析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中国四溴双酚A行业投资风险分析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四溴双酚A行业投资风险对策分析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化工工艺设计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四溴双酚A行业项目可行性投资建议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(中^智林)配套管理体制注意事项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b523095c74253" w:history="1">
        <w:r>
          <w:rPr>
            <w:rStyle w:val="Hyperlink"/>
          </w:rPr>
          <w:t>2010-2014年四溴双酚A行业发展趋势报告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b523095c74253" w:history="1">
        <w:r>
          <w:rPr>
            <w:rStyle w:val="Hyperlink"/>
          </w:rPr>
          <w:t>https://www.20087.com/2010-07/R_2010_2014niansizuoshuangfenxingyefaz.html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热点：双酚a是阻垢剂吗、四溴双酚A是几类危险品、双酚a对人体的影响、四溴双酚A价格、双酚a多少温度会释放、四溴双酚A和双酚a一样吗、溴、四溴双酚A被欧盟禁用了吗、双酚a是普货还是危险品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1a306a0034e18" w:history="1">
      <w:r>
        <w:rPr>
          <w:rStyle w:val="Hyperlink"/>
        </w:rPr>
        <w:t>2010-2014年四溴双酚A行业发展趋势报告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sizuoshuangfenxingyefaz.html" TargetMode="External" Id="R777b523095c7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sizuoshuangfenxingyefaz.html" TargetMode="External" Id="Raab1a306a003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2010-07-22T04:25:00Z</dcterms:created>
  <dcterms:modified xsi:type="dcterms:W3CDTF">2010-07-22T05:25:00Z</dcterms:modified>
  <dc:subject>2010-2014年四溴双酚A行业发展趋势报告</dc:subject>
  <dc:title>2010-2014年四溴双酚A行业发展趋势报告</dc:title>
  <cp:keywords>2010-2014年四溴双酚A行业发展趋势报告</cp:keywords>
  <dc:description>2010-2014年四溴双酚A行业发展趋势报告</dc:description>
</cp:coreProperties>
</file>