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003810311e4434" w:history="1">
              <w:r>
                <w:rPr>
                  <w:rStyle w:val="Hyperlink"/>
                </w:rPr>
                <w:t>2010-2014年炼油催化剂市场研究及预测报告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003810311e4434" w:history="1">
              <w:r>
                <w:rPr>
                  <w:rStyle w:val="Hyperlink"/>
                </w:rPr>
                <w:t>2010-2014年炼油催化剂市场研究及预测报告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003810311e4434" w:history="1">
                <w:r>
                  <w:rPr>
                    <w:rStyle w:val="Hyperlink"/>
                  </w:rPr>
                  <w:t>https://www.20087.com/2010-07/R_2010_2014nianlianyoucuihuajishichang.html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炼油催化剂是一种用于石油炼制过程中加速化学反应的物质，因其在提高炼油效率和降低能耗方面的显著作用而受到重视。随着炼油技术和材料科学的进步，炼油催化剂的设计和应用也在不断改进。目前，炼油催化剂不仅要求具有高活性和稳定性，还需要具备良好的操作性和兼容性。技术上，通过采用先进的催化剂合成技术和工艺优化，可以提高炼油催化剂的选择性和寿命。此外，随着用户对环保和成本效益的要求提高，炼油催化剂的生产也越来越注重环保和可持续性。</w:t>
      </w:r>
      <w:r>
        <w:rPr>
          <w:rFonts w:hint="eastAsia"/>
        </w:rPr>
        <w:br/>
      </w:r>
      <w:r>
        <w:rPr>
          <w:rFonts w:hint="eastAsia"/>
        </w:rPr>
        <w:t>　　未来，炼油催化剂的发展将更加注重高效化和多功能化。市场调研网指出，一方面，通过开发新型催化剂体系和改进制备工艺，可以进一步提高炼油催化剂的功能性和应用范围，适应更高要求的应用场景。例如，通过使用纳米催化剂可以提高催化效率。另一方面，随着新材料技术的发展，炼油催化剂将采用更多高性能材料和技术，如金属有机框架材料（MOFs），提高其在复杂炼油过程中的适应性和耐用性。此外，随着科研的深入，炼油催化剂将可能被赋予更多功能性，如集成催化剂再生和废物处理技术，提高其在绿色炼油中的应用效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世界炼油催化剂行业发展情况分析</w:t>
      </w:r>
      <w:r>
        <w:rPr>
          <w:rFonts w:hint="eastAsia"/>
        </w:rPr>
        <w:br/>
      </w:r>
      <w:r>
        <w:rPr>
          <w:rFonts w:hint="eastAsia"/>
        </w:rPr>
        <w:t>　　第一节 世界炼油催化剂行业分析</w:t>
      </w:r>
      <w:r>
        <w:rPr>
          <w:rFonts w:hint="eastAsia"/>
        </w:rPr>
        <w:br/>
      </w:r>
      <w:r>
        <w:rPr>
          <w:rFonts w:hint="eastAsia"/>
        </w:rPr>
        <w:t>　　　　一、世界炼油催化剂行业特点</w:t>
      </w:r>
      <w:r>
        <w:rPr>
          <w:rFonts w:hint="eastAsia"/>
        </w:rPr>
        <w:br/>
      </w:r>
      <w:r>
        <w:rPr>
          <w:rFonts w:hint="eastAsia"/>
        </w:rPr>
        <w:t>　　　　二、世界产能状况</w:t>
      </w:r>
      <w:r>
        <w:rPr>
          <w:rFonts w:hint="eastAsia"/>
        </w:rPr>
        <w:br/>
      </w:r>
      <w:r>
        <w:rPr>
          <w:rFonts w:hint="eastAsia"/>
        </w:rPr>
        <w:t>　　　　三、世界炼油催化剂行业动态</w:t>
      </w:r>
      <w:r>
        <w:rPr>
          <w:rFonts w:hint="eastAsia"/>
        </w:rPr>
        <w:br/>
      </w:r>
      <w:r>
        <w:rPr>
          <w:rFonts w:hint="eastAsia"/>
        </w:rPr>
        <w:t>　　　　四、世界炼油催化剂行业动态</w:t>
      </w:r>
      <w:r>
        <w:rPr>
          <w:rFonts w:hint="eastAsia"/>
        </w:rPr>
        <w:br/>
      </w:r>
      <w:r>
        <w:rPr>
          <w:rFonts w:hint="eastAsia"/>
        </w:rPr>
        <w:t>　　第二节 世界炼油催化剂市场分析</w:t>
      </w:r>
      <w:r>
        <w:rPr>
          <w:rFonts w:hint="eastAsia"/>
        </w:rPr>
        <w:br/>
      </w:r>
      <w:r>
        <w:rPr>
          <w:rFonts w:hint="eastAsia"/>
        </w:rPr>
        <w:t>　　　　一、世界炼油催化剂生产分布</w:t>
      </w:r>
      <w:r>
        <w:rPr>
          <w:rFonts w:hint="eastAsia"/>
        </w:rPr>
        <w:br/>
      </w:r>
      <w:r>
        <w:rPr>
          <w:rFonts w:hint="eastAsia"/>
        </w:rPr>
        <w:t>　　　　二、世界炼油催化剂消费情况</w:t>
      </w:r>
      <w:r>
        <w:rPr>
          <w:rFonts w:hint="eastAsia"/>
        </w:rPr>
        <w:br/>
      </w:r>
      <w:r>
        <w:rPr>
          <w:rFonts w:hint="eastAsia"/>
        </w:rPr>
        <w:t>　　　　三、世界炼油催化剂消费结构</w:t>
      </w:r>
      <w:r>
        <w:rPr>
          <w:rFonts w:hint="eastAsia"/>
        </w:rPr>
        <w:br/>
      </w:r>
      <w:r>
        <w:rPr>
          <w:rFonts w:hint="eastAsia"/>
        </w:rPr>
        <w:t>　　　　四、世界炼油催化剂价格分析</w:t>
      </w:r>
      <w:r>
        <w:rPr>
          <w:rFonts w:hint="eastAsia"/>
        </w:rPr>
        <w:br/>
      </w:r>
      <w:r>
        <w:rPr>
          <w:rFonts w:hint="eastAsia"/>
        </w:rPr>
        <w:t>　　第三节 2009年中外炼油催化剂市场对比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中国炼油催化剂行业供给情况分析及趋势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2009年中国炼油催化剂行业市场供给分析</w:t>
      </w:r>
      <w:r>
        <w:rPr>
          <w:rFonts w:hint="eastAsia"/>
        </w:rPr>
        <w:br/>
      </w:r>
      <w:r>
        <w:rPr>
          <w:rFonts w:hint="eastAsia"/>
        </w:rPr>
        <w:t>　　　　一、炼油催化剂整体供给情况分析</w:t>
      </w:r>
      <w:r>
        <w:rPr>
          <w:rFonts w:hint="eastAsia"/>
        </w:rPr>
        <w:br/>
      </w:r>
      <w:r>
        <w:rPr>
          <w:rFonts w:hint="eastAsia"/>
        </w:rPr>
        <w:t>　　　　二、炼油催化剂重点区域供给分析</w:t>
      </w:r>
      <w:r>
        <w:rPr>
          <w:rFonts w:hint="eastAsia"/>
        </w:rPr>
        <w:br/>
      </w:r>
      <w:r>
        <w:rPr>
          <w:rFonts w:hint="eastAsia"/>
        </w:rPr>
        <w:t>　　第二节 炼油催化剂行业供给关系因素分析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四、技术水准提高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2009-2014年中国炼油催化剂行业市场供给趋势</w:t>
      </w:r>
      <w:r>
        <w:rPr>
          <w:rFonts w:hint="eastAsia"/>
        </w:rPr>
        <w:br/>
      </w:r>
      <w:r>
        <w:rPr>
          <w:rFonts w:hint="eastAsia"/>
        </w:rPr>
        <w:t>　　　　一、炼油催化剂整体供给情况趋势分析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二、炼油催化剂重点区域供给趋势分析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三、影响未来炼油催化剂供给的因素分析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金融危机下炼油催化剂行业宏观经济环境分析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2009-2012年全球经济环境分析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一、2009年全球经济运行概况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2009年中国炼油催化剂行业发展概况</w:t>
      </w:r>
      <w:r>
        <w:rPr>
          <w:rFonts w:hint="eastAsia"/>
        </w:rPr>
        <w:br/>
      </w:r>
      <w:r>
        <w:rPr>
          <w:rFonts w:hint="eastAsia"/>
        </w:rPr>
        <w:t>　　第一节 2009年中国炼油催化剂行业发展态势分析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2009年中国炼油催化剂行业发展特点分析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2009年中国炼油催化剂行业市场供需分析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2009年中国炼油催化剂行业价格分析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2009年中国炼油催化剂行业整体运行状况</w:t>
      </w:r>
      <w:r>
        <w:rPr>
          <w:rFonts w:hint="eastAsia"/>
        </w:rPr>
        <w:br/>
      </w:r>
      <w:r>
        <w:rPr>
          <w:rFonts w:hint="eastAsia"/>
        </w:rPr>
        <w:t>　　第一节 2009年炼油催化剂行业产销分析</w:t>
      </w:r>
      <w:r>
        <w:rPr>
          <w:rFonts w:hint="eastAsia"/>
        </w:rPr>
        <w:br/>
      </w:r>
      <w:r>
        <w:rPr>
          <w:rFonts w:hint="eastAsia"/>
        </w:rPr>
        <w:t>　　第二节 2009年炼油催化剂行业盈利能力分析</w:t>
      </w:r>
      <w:r>
        <w:rPr>
          <w:rFonts w:hint="eastAsia"/>
        </w:rPr>
        <w:br/>
      </w:r>
      <w:r>
        <w:rPr>
          <w:rFonts w:hint="eastAsia"/>
        </w:rPr>
        <w:t>　　第三节 2009年炼油催化剂行业偿债能力分析</w:t>
      </w:r>
      <w:r>
        <w:rPr>
          <w:rFonts w:hint="eastAsia"/>
        </w:rPr>
        <w:br/>
      </w:r>
      <w:r>
        <w:rPr>
          <w:rFonts w:hint="eastAsia"/>
        </w:rPr>
        <w:t>　　第四节 2009年炼油催化剂行业营运能力分析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2009-2014年中国炼油催化剂行业进出口市场分析</w:t>
      </w:r>
      <w:r>
        <w:rPr>
          <w:rFonts w:hint="eastAsia"/>
        </w:rPr>
        <w:br/>
      </w:r>
      <w:r>
        <w:rPr>
          <w:rFonts w:hint="eastAsia"/>
        </w:rPr>
        <w:t>　　第一节 2006-2009年1-9月炼油催化剂行业进出口特点分析</w:t>
      </w:r>
      <w:r>
        <w:rPr>
          <w:rFonts w:hint="eastAsia"/>
        </w:rPr>
        <w:br/>
      </w:r>
      <w:r>
        <w:rPr>
          <w:rFonts w:hint="eastAsia"/>
        </w:rPr>
        <w:t>　　第二节 2006-2009年1-9月炼油催化剂行业进出口量分析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2009-2014年炼油催化剂行业进出口市场预测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2009-2014年炼油催化剂行业投资价值（绩效）及行业发展预测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2009-2014年炼油催化剂行业成长性分析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2009-2014年炼油催化剂行业经营能力分析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2009-2014年炼油催化剂行业盈利能力分析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2009-2014年炼油催化剂行业偿债能力分析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2009-2014年我国炼油催化剂行业产值预测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2009-2014年我国炼油催化剂行业销售收入预测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2009-2014年我国炼油催化剂行业总资产预测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2007-2009年中国炼油催化剂产业行业重点区域运行分析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2007-2009年华东地区炼油催化剂产业行业运行情况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2007-2009年华南地区炼油催化剂产业行业运行情况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2007-2009年华中地区炼油催化剂产业行业运行情况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2007-2009年华北地区炼油催化剂产业行业运行情况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2007-2009年西北地区炼油催化剂产业行业运行情况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2007-2009年西南地区炼油催化剂产业行业运行情况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2007-2009年东北地区炼油催化剂产业行业运行情况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2009年中国炼油催化剂行业重点企业竞争力分析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2009-2014年中国炼油催化剂行业消费者偏好调查</w:t>
      </w:r>
      <w:r>
        <w:rPr>
          <w:rFonts w:hint="eastAsia"/>
        </w:rPr>
        <w:br/>
      </w:r>
      <w:r>
        <w:rPr>
          <w:rFonts w:hint="eastAsia"/>
        </w:rPr>
        <w:t>　　第一节 炼油催化剂目标客户群体调查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炼油催化剂的品牌市场调查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一、消费者对炼油催化剂品牌认知度宏观调查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二、消费者对炼油催化剂的品牌偏好调查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三、消费者对炼油催化剂品牌的首要认知渠道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五、炼油催化剂品牌忠诚度调查</w:t>
      </w:r>
      <w:r>
        <w:rPr>
          <w:rFonts w:hint="eastAsia"/>
        </w:rPr>
        <w:br/>
      </w:r>
      <w:r>
        <w:rPr>
          <w:rFonts w:hint="eastAsia"/>
        </w:rPr>
        <w:t>　　　　六、炼油催化剂品牌市场占有率调查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中国炼油催化剂行业投资策略分析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2004-2009年中国炼油催化剂行业投资环境分析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2004-2009年中国炼油催化剂行业投资收益分析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2004-2009年中国炼油催化剂行业产品投资方向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2009-2014年中国炼油催化剂行业投资收益预测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二、2009-2014年中国炼油催化剂行业工业总产值预测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三、2009-2014年中国炼油催化剂行业行业销售收入预测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四、2009-2014年中国炼油催化剂行业利润总额预测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五、2009-2014年中国炼油催化剂行业总资产预测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中国炼油催化剂行业投资风险分析</w:t>
      </w:r>
      <w:r>
        <w:rPr>
          <w:rFonts w:hint="eastAsia"/>
        </w:rPr>
        <w:br/>
      </w:r>
      <w:r>
        <w:rPr>
          <w:rFonts w:hint="eastAsia"/>
        </w:rPr>
        <w:t>　　第一节 中国炼油催化剂行业内部风险分析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二、技术水准风险分析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中国炼油催化剂行业外部风险分析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炼油催化剂行业发展趋势与投资战略研究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炼油催化剂市场发展潜力分析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炼油催化剂行业发展趋势分析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炼油催化剂行业发展战略研究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2009-2014年市场盈利预测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003810311e4434" w:history="1">
        <w:r>
          <w:rPr>
            <w:rStyle w:val="Hyperlink"/>
          </w:rPr>
          <w:t>2010-2014年炼油催化剂市场研究及预测报告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003810311e4434" w:history="1">
        <w:r>
          <w:rPr>
            <w:rStyle w:val="Hyperlink"/>
          </w:rPr>
          <w:t>https://www.20087.com/2010-07/R_2010_2014nianlianyoucuihuajishichang.html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气回收装置生产厂家、炼油催化剂奠定基础的科学家、中石油催化剂公司、炼油催化剂科学家、醇基燃料对车有伤害吗、炼油催化剂成分、和石油相关的化工产品、炼油催化剂是什么意思、催化剂普货车能拉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54726f2fc14590" w:history="1">
      <w:r>
        <w:rPr>
          <w:rStyle w:val="Hyperlink"/>
        </w:rPr>
        <w:t>2010-2014年炼油催化剂市场研究及预测报告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4nianlianyoucuihuajishichang.html" TargetMode="External" Id="R74003810311e44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4nianlianyoucuihuajishichang.html" TargetMode="External" Id="Ra054726f2fc145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2010-07-22T02:11:00Z</dcterms:created>
  <dcterms:modified xsi:type="dcterms:W3CDTF">2010-07-22T03:11:00Z</dcterms:modified>
  <dc:subject>2010-2014年炼油催化剂市场研究及预测报告</dc:subject>
  <dc:title>2010-2014年炼油催化剂市场研究及预测报告</dc:title>
  <cp:keywords>2010-2014年炼油催化剂市场研究及预测报告</cp:keywords>
  <dc:description>2010-2014年炼油催化剂市场研究及预测报告</dc:description>
</cp:coreProperties>
</file>