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3ab0209544559" w:history="1">
              <w:r>
                <w:rPr>
                  <w:rStyle w:val="Hyperlink"/>
                </w:rPr>
                <w:t>2010-2015中国新戊二醇（NPG）行业研究报告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3ab0209544559" w:history="1">
              <w:r>
                <w:rPr>
                  <w:rStyle w:val="Hyperlink"/>
                </w:rPr>
                <w:t>2010-2015中国新戊二醇（NPG）行业研究报告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3ab0209544559" w:history="1">
                <w:r>
                  <w:rPr>
                    <w:rStyle w:val="Hyperlink"/>
                  </w:rPr>
                  <w:t>https://www.20087.com/2010-07/R_2010_2015xinwuerchunxingyeyanjiu.html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2009-2010年新戊二醇市场概述</w:t>
      </w:r>
      <w:r>
        <w:rPr>
          <w:rFonts w:hint="eastAsia"/>
        </w:rPr>
        <w:br/>
      </w:r>
      <w:r>
        <w:rPr>
          <w:rFonts w:hint="eastAsia"/>
        </w:rPr>
        <w:t>　　第一节 2009-2010年新戊二醇市场发展现状分析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新戊二醇市场政策环境分析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新戊二醇市场容量分析</w:t>
      </w:r>
      <w:r>
        <w:rPr>
          <w:rFonts w:hint="eastAsia"/>
        </w:rPr>
        <w:br/>
      </w:r>
      <w:r>
        <w:rPr>
          <w:rFonts w:hint="eastAsia"/>
        </w:rPr>
        <w:t>　　第四节 新戊二醇市场特征分析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2009-2010年新戊二醇市场宏观经济运行环境分析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新戊二醇市场国家宏观发展规划调控方向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2008-2010年新戊二醇原材料供应情况分析</w:t>
      </w:r>
      <w:r>
        <w:rPr>
          <w:rFonts w:hint="eastAsia"/>
        </w:rPr>
        <w:br/>
      </w:r>
      <w:r>
        <w:rPr>
          <w:rFonts w:hint="eastAsia"/>
        </w:rPr>
        <w:t>　　第一节 新戊二醇主要原材料</w:t>
      </w:r>
      <w:r>
        <w:rPr>
          <w:rFonts w:hint="eastAsia"/>
        </w:rPr>
        <w:br/>
      </w:r>
      <w:r>
        <w:rPr>
          <w:rFonts w:hint="eastAsia"/>
        </w:rPr>
        <w:t>　　第二节 新戊二醇主要原材料产量变动情况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新戊二醇主要原材料价格情况</w:t>
      </w:r>
      <w:r>
        <w:rPr>
          <w:rFonts w:hint="eastAsia"/>
        </w:rPr>
        <w:br/>
      </w:r>
      <w:r>
        <w:rPr>
          <w:rFonts w:hint="eastAsia"/>
        </w:rPr>
        <w:t>　　第四节 新戊二醇主要原材料供应情况</w:t>
      </w:r>
      <w:r>
        <w:rPr>
          <w:rFonts w:hint="eastAsia"/>
        </w:rPr>
        <w:br/>
      </w:r>
      <w:r>
        <w:rPr>
          <w:rFonts w:hint="eastAsia"/>
        </w:rPr>
        <w:t>　　第五节 新戊二醇影响原材料供应的因素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2009-2010年新戊二醇市场上（下）游产业发展状况分析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新戊二醇国内拟在建项目分析及竞争对手动向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2009-2010年新戊二醇市场运行情况分析</w:t>
      </w:r>
      <w:r>
        <w:rPr>
          <w:rFonts w:hint="eastAsia"/>
        </w:rPr>
        <w:br/>
      </w:r>
      <w:r>
        <w:rPr>
          <w:rFonts w:hint="eastAsia"/>
        </w:rPr>
        <w:t>　　第一节 国内新戊二醇市场生产能力分析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新戊二醇市场综合经济指标分析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四、偿债能力-</w:t>
      </w:r>
      <w:r>
        <w:rPr>
          <w:rFonts w:hint="eastAsia"/>
        </w:rPr>
        <w:br/>
      </w:r>
      <w:r>
        <w:rPr>
          <w:rFonts w:hint="eastAsia"/>
        </w:rPr>
        <w:t>　　第三节 2009-2010年新戊二醇进出口市场分析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2009-2010年新戊二醇市场综合竞争趋势分析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国际新戊二醇市场发展现状分析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国内新戊二醇市场区域市场需求集中度比较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新戊二醇市场价格变化走势</w:t>
      </w:r>
      <w:r>
        <w:rPr>
          <w:rFonts w:hint="eastAsia"/>
        </w:rPr>
        <w:br/>
      </w:r>
      <w:r>
        <w:rPr>
          <w:rFonts w:hint="eastAsia"/>
        </w:rPr>
        <w:t>　　　　一、新戊二醇年度价格变化分析</w:t>
      </w:r>
      <w:r>
        <w:rPr>
          <w:rFonts w:hint="eastAsia"/>
        </w:rPr>
        <w:br/>
      </w:r>
      <w:r>
        <w:rPr>
          <w:rFonts w:hint="eastAsia"/>
        </w:rPr>
        <w:t>　　　　二、新戊二醇月度价格变化分析</w:t>
      </w:r>
      <w:r>
        <w:rPr>
          <w:rFonts w:hint="eastAsia"/>
        </w:rPr>
        <w:br/>
      </w:r>
      <w:r>
        <w:rPr>
          <w:rFonts w:hint="eastAsia"/>
        </w:rPr>
        <w:t>　　　　三、新戊二醇各厂家价格分析</w:t>
      </w:r>
      <w:r>
        <w:rPr>
          <w:rFonts w:hint="eastAsia"/>
        </w:rPr>
        <w:br/>
      </w:r>
      <w:r>
        <w:rPr>
          <w:rFonts w:hint="eastAsia"/>
        </w:rPr>
        <w:t>　　　　四、新戊二醇市场价格驱动因素分析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2009-2010年新戊二醇市场重点优势企业财务状况与竞争力分析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2010-2015年粉末涂料行业发展的影响展望</w:t>
      </w:r>
      <w:r>
        <w:rPr>
          <w:rFonts w:hint="eastAsia"/>
        </w:rPr>
        <w:br/>
      </w:r>
      <w:r>
        <w:rPr>
          <w:rFonts w:hint="eastAsia"/>
        </w:rPr>
        <w:t>　　第一节 粉末涂料行业发展状况</w:t>
      </w:r>
      <w:r>
        <w:rPr>
          <w:rFonts w:hint="eastAsia"/>
        </w:rPr>
        <w:br/>
      </w:r>
      <w:r>
        <w:rPr>
          <w:rFonts w:hint="eastAsia"/>
        </w:rPr>
        <w:t>　　　　一、粉末涂料行业发展状况</w:t>
      </w:r>
      <w:r>
        <w:rPr>
          <w:rFonts w:hint="eastAsia"/>
        </w:rPr>
        <w:br/>
      </w:r>
      <w:r>
        <w:rPr>
          <w:rFonts w:hint="eastAsia"/>
        </w:rPr>
        <w:t>　　　　二、粉末涂料行业相关指标变化</w:t>
      </w:r>
      <w:r>
        <w:rPr>
          <w:rFonts w:hint="eastAsia"/>
        </w:rPr>
        <w:br/>
      </w:r>
      <w:r>
        <w:rPr>
          <w:rFonts w:hint="eastAsia"/>
        </w:rPr>
        <w:t>　　第二节 影响粉末涂料行业发展的主要因素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2010-2015年粉末涂料行业发展态势展望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一、2010-2015年粉末涂料行业发展态势展望</w:t>
      </w:r>
      <w:r>
        <w:rPr>
          <w:rFonts w:hint="eastAsia"/>
        </w:rPr>
        <w:br/>
      </w:r>
      <w:r>
        <w:rPr>
          <w:rFonts w:hint="eastAsia"/>
        </w:rPr>
        <w:t>　　　　二、2010-2015年粉末涂料行业相关指标预测</w:t>
      </w:r>
      <w:r>
        <w:rPr>
          <w:rFonts w:hint="eastAsia"/>
        </w:rPr>
        <w:br/>
      </w:r>
      <w:r>
        <w:rPr>
          <w:rFonts w:hint="eastAsia"/>
        </w:rPr>
        <w:t>　　第四节 2010-2015年粉末涂料行业发展的影响展望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2010-2015年不饱和聚酯树脂行业发展的影响展望</w:t>
      </w:r>
      <w:r>
        <w:rPr>
          <w:rFonts w:hint="eastAsia"/>
        </w:rPr>
        <w:br/>
      </w:r>
      <w:r>
        <w:rPr>
          <w:rFonts w:hint="eastAsia"/>
        </w:rPr>
        <w:t>　　第一节 不饱和聚酯树脂行业发展状况</w:t>
      </w:r>
      <w:r>
        <w:rPr>
          <w:rFonts w:hint="eastAsia"/>
        </w:rPr>
        <w:br/>
      </w:r>
      <w:r>
        <w:rPr>
          <w:rFonts w:hint="eastAsia"/>
        </w:rPr>
        <w:t>　　　　一、不饱和聚酯树脂行业发展状况</w:t>
      </w:r>
      <w:r>
        <w:rPr>
          <w:rFonts w:hint="eastAsia"/>
        </w:rPr>
        <w:br/>
      </w:r>
      <w:r>
        <w:rPr>
          <w:rFonts w:hint="eastAsia"/>
        </w:rPr>
        <w:t>　　　　二、不饱和聚酯树脂行业相关指标变化</w:t>
      </w:r>
      <w:r>
        <w:rPr>
          <w:rFonts w:hint="eastAsia"/>
        </w:rPr>
        <w:br/>
      </w:r>
      <w:r>
        <w:rPr>
          <w:rFonts w:hint="eastAsia"/>
        </w:rPr>
        <w:t>　　第二节 影响不饱和聚酯树脂行业发展的主要因素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2010-2015年不饱和聚酯树脂行业发展态势展望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一、2010-2015年不饱和聚酯树脂行业发展态势展望</w:t>
      </w:r>
      <w:r>
        <w:rPr>
          <w:rFonts w:hint="eastAsia"/>
        </w:rPr>
        <w:br/>
      </w:r>
      <w:r>
        <w:rPr>
          <w:rFonts w:hint="eastAsia"/>
        </w:rPr>
        <w:t>　　　　二、2010-2015年不饱和聚酯树脂行业相关指标预测</w:t>
      </w:r>
      <w:r>
        <w:rPr>
          <w:rFonts w:hint="eastAsia"/>
        </w:rPr>
        <w:br/>
      </w:r>
      <w:r>
        <w:rPr>
          <w:rFonts w:hint="eastAsia"/>
        </w:rPr>
        <w:t>　　第四节 2010-2015年不饱和聚酯树脂行业发展的影响展望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2010-2015年塑料行业发展的影响展望</w:t>
      </w:r>
      <w:r>
        <w:rPr>
          <w:rFonts w:hint="eastAsia"/>
        </w:rPr>
        <w:br/>
      </w:r>
      <w:r>
        <w:rPr>
          <w:rFonts w:hint="eastAsia"/>
        </w:rPr>
        <w:t>　　第一节 塑料行业发展状况</w:t>
      </w:r>
      <w:r>
        <w:rPr>
          <w:rFonts w:hint="eastAsia"/>
        </w:rPr>
        <w:br/>
      </w:r>
      <w:r>
        <w:rPr>
          <w:rFonts w:hint="eastAsia"/>
        </w:rPr>
        <w:t>　　　　一、塑料行业发展情况</w:t>
      </w:r>
      <w:r>
        <w:rPr>
          <w:rFonts w:hint="eastAsia"/>
        </w:rPr>
        <w:br/>
      </w:r>
      <w:r>
        <w:rPr>
          <w:rFonts w:hint="eastAsia"/>
        </w:rPr>
        <w:t>　　　　二、塑料行业相关指标分析</w:t>
      </w:r>
      <w:r>
        <w:rPr>
          <w:rFonts w:hint="eastAsia"/>
        </w:rPr>
        <w:br/>
      </w:r>
      <w:r>
        <w:rPr>
          <w:rFonts w:hint="eastAsia"/>
        </w:rPr>
        <w:t>　　第二节 影响塑料行业发展的主要因素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2010-2015年塑料行业发展态势展望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一、2010-2015年塑料行业整体发展态势展望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二、2010-2015年塑料行业相关指标预测</w:t>
      </w:r>
      <w:r>
        <w:rPr>
          <w:rFonts w:hint="eastAsia"/>
        </w:rPr>
        <w:br/>
      </w:r>
      <w:r>
        <w:rPr>
          <w:rFonts w:hint="eastAsia"/>
        </w:rPr>
        <w:t>　　第四节 2010-2015年塑料行业发展的影响展望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2010-2015年纺织行业发展的影响展望</w:t>
      </w:r>
      <w:r>
        <w:rPr>
          <w:rFonts w:hint="eastAsia"/>
        </w:rPr>
        <w:br/>
      </w:r>
      <w:r>
        <w:rPr>
          <w:rFonts w:hint="eastAsia"/>
        </w:rPr>
        <w:t>　　第一节 纺织行业发展状况</w:t>
      </w:r>
      <w:r>
        <w:rPr>
          <w:rFonts w:hint="eastAsia"/>
        </w:rPr>
        <w:br/>
      </w:r>
      <w:r>
        <w:rPr>
          <w:rFonts w:hint="eastAsia"/>
        </w:rPr>
        <w:t>　　　　一、纺织行业发展情况</w:t>
      </w:r>
      <w:r>
        <w:rPr>
          <w:rFonts w:hint="eastAsia"/>
        </w:rPr>
        <w:br/>
      </w:r>
      <w:r>
        <w:rPr>
          <w:rFonts w:hint="eastAsia"/>
        </w:rPr>
        <w:t>　　　　二、纺织行业相关指标分析</w:t>
      </w:r>
      <w:r>
        <w:rPr>
          <w:rFonts w:hint="eastAsia"/>
        </w:rPr>
        <w:br/>
      </w:r>
      <w:r>
        <w:rPr>
          <w:rFonts w:hint="eastAsia"/>
        </w:rPr>
        <w:t>　　第二节 影响纺织行业发展的主要因素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2010-2015年纺织行业发展态势展望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一、2010-2015年纺织行业整体发展态势展望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二、2010-2015年纺织行业相关指标预测</w:t>
      </w:r>
      <w:r>
        <w:rPr>
          <w:rFonts w:hint="eastAsia"/>
        </w:rPr>
        <w:br/>
      </w:r>
      <w:r>
        <w:rPr>
          <w:rFonts w:hint="eastAsia"/>
        </w:rPr>
        <w:t>　　第四节 2010-2015年纺织行业发展的影响展望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2010-2015年新戊二醇行业前景展望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二、新戊二醇下游需求行业发展展望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三、新戊二醇行业产能预测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一、新戊二醇行业国际展望</w:t>
      </w:r>
      <w:r>
        <w:rPr>
          <w:rFonts w:hint="eastAsia"/>
        </w:rPr>
        <w:br/>
      </w:r>
      <w:r>
        <w:rPr>
          <w:rFonts w:hint="eastAsia"/>
        </w:rPr>
        <w:t>　　　　二、国内新戊二醇行业发展展望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2010-2015年新戊二醇行业投资机会与风险分析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2010-2015年新戊二醇行业盈利模式与投资策略分析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国外新戊二醇行业投资现状及经营模式分析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一、境外新戊二醇行业成长情况调查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我国新戊二醇行业商业模式探讨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我国新戊二醇行业投资国际化发展战略分析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中^智林^－我国新戊二醇行业投资策略分析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3ab0209544559" w:history="1">
        <w:r>
          <w:rPr>
            <w:rStyle w:val="Hyperlink"/>
          </w:rPr>
          <w:t>2010-2015中国新戊二醇（NPG）行业研究报告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3ab0209544559" w:history="1">
        <w:r>
          <w:rPr>
            <w:rStyle w:val="Hyperlink"/>
          </w:rPr>
          <w:t>https://www.20087.com/2010-07/R_2010_2015xinwuerchunxingyeyanjiu.html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戊二醇二庚酸酯、新戊二醇NPG日本三菱、羟基特戊酸新戊二醇单酯、新戊二醇（NPG）收缩系数、新戊二醇、新戊二醇二庚酸酯的作用、戊二醇和新戊二醇有什么区别、新戊二醇价格7天行情监测、npg新戊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7944c6aaf426c" w:history="1">
      <w:r>
        <w:rPr>
          <w:rStyle w:val="Hyperlink"/>
        </w:rPr>
        <w:t>2010-2015中国新戊二醇（NPG）行业研究报告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inwuerchunxingyeyanjiu.html" TargetMode="External" Id="R54e3ab020954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inwuerchunxingyeyanjiu.html" TargetMode="External" Id="Rb437944c6aaf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2010-07-22T00:35:00Z</dcterms:created>
  <dcterms:modified xsi:type="dcterms:W3CDTF">2010-07-22T01:35:00Z</dcterms:modified>
  <dc:subject>2010-2015中国新戊二醇（NPG）行业研究报告</dc:subject>
  <dc:title>2010-2015中国新戊二醇（NPG）行业研究报告</dc:title>
  <cp:keywords>2010-2015中国新戊二醇（NPG）行业研究报告</cp:keywords>
  <dc:description>2010-2015中国新戊二醇（NPG）行业研究报告</dc:description>
</cp:coreProperties>
</file>