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fe4ea0cb6480a" w:history="1">
              <w:r>
                <w:rPr>
                  <w:rStyle w:val="Hyperlink"/>
                </w:rPr>
                <w:t>2010-2015年中国干式电抗器行业市场调查分析报告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fe4ea0cb6480a" w:history="1">
              <w:r>
                <w:rPr>
                  <w:rStyle w:val="Hyperlink"/>
                </w:rPr>
                <w:t>2010-2015年中国干式电抗器行业市场调查分析报告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fe4ea0cb6480a" w:history="1">
                <w:r>
                  <w:rPr>
                    <w:rStyle w:val="Hyperlink"/>
                  </w:rPr>
                  <w:t>https://www.20087.com/2010-07/R_2010_2015ganshidiankangqixingyeshich.html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目前，水龙头行业全球分工的格局已经确立，即品牌商进行全球化的市场营销和品牌管理，制造服务商提供产品的研发设计、生产制造和装配物流，品牌商和制造服务商相互依赖，共同发展。</w:t>
      </w:r>
      <w:r>
        <w:rPr>
          <w:rFonts w:hint="eastAsia"/>
        </w:rPr>
        <w:br/>
      </w:r>
      <w:r>
        <w:rPr>
          <w:rFonts w:hint="eastAsia"/>
        </w:rPr>
        <w:t>　　水龙头行业可以分为三个竞争群组，第一个群组是合资或独资企业，这些合资企业主要是全球知名水龙头生产企业在国内设立的合资或独资的生产企业，品牌影响力强，主要定位为中高端水龙头市场。全球水龙头品牌商包括美国摩恩Moen 、美国得而达Delta 、德国高仪Grohe 、日本东陶TOTO 、美国美标American Standard 、德国汉斯格雅Hansgrohe 、美国科勒Kohler 、美国Price Pfister 、西班牙乐家Roca、瑞士吉博力Geberit等。其中，美国摩恩Moen 、美国得而达Delta 、德国高Grohe的年营业额均超过10亿美元。目前，全球水龙头行业的顶级品牌、大型制造商除高域（Duravit）、卡德维（Kaldewei）等少数外，大部分已在中国大陆投资设厂，将其在中国大陆的生产基地纳入其全球供货、分工体系，完成了其战略布局。这些国际一流品牌已经占据了我国高端水龙头的主要市场。</w:t>
      </w:r>
      <w:r>
        <w:rPr>
          <w:rFonts w:hint="eastAsia"/>
        </w:rPr>
        <w:br/>
      </w:r>
      <w:r>
        <w:rPr>
          <w:rFonts w:hint="eastAsia"/>
        </w:rPr>
        <w:t>　　第二个群组是台资企业在我国设立的生产企业，主要有路达（厦门）、深圳成霖洁具股份有限公司、肇庆市宝信金属实业有限公司（锌合金水龙头）、上海宏延卫浴设备开发实业有限公司、庄头北、和成等企业，该群组企业的投资地点大多分布在京津唐珠三角的沿海一带，唐山、山东、苏州、上海以及广东等省市是台资洁具生产企业比较集中的地域；并且其产品以外销为主。</w:t>
      </w:r>
      <w:r>
        <w:rPr>
          <w:rFonts w:hint="eastAsia"/>
        </w:rPr>
        <w:br/>
      </w:r>
      <w:r>
        <w:rPr>
          <w:rFonts w:hint="eastAsia"/>
        </w:rPr>
        <w:t>　　第三个群组是国内水龙头生产企业，主要品牌有九牧、辉煌、申鹭达、中宇等企业。我国水龙头行业产地分布，主要分布浙江、福建、广东三个地区。经过数十年的经营，闽、浙、粤三地已经成为中国水龙头行业的主要产地。</w:t>
      </w:r>
      <w:r>
        <w:rPr>
          <w:rFonts w:hint="eastAsia"/>
        </w:rPr>
        <w:br/>
      </w:r>
      <w:r>
        <w:rPr>
          <w:rFonts w:hint="eastAsia"/>
        </w:rPr>
        <w:t>　　当前国际水龙头行业的设计、开发、制造逐渐向发展中国家转移，全球化、专业化的分工合作体系逐步建立，有利于中国水龙头行业在较高层次上参与全球水龙头行业的发展与竞争，为中国水龙头行业发展提供了较好的市场机遇。</w:t>
      </w:r>
      <w:r>
        <w:rPr>
          <w:rFonts w:hint="eastAsia"/>
        </w:rPr>
        <w:br/>
      </w:r>
      <w:r>
        <w:rPr>
          <w:rFonts w:hint="eastAsia"/>
        </w:rPr>
        <w:t>　　公司在对我国水龙头市场深入调查研究的基础上，推出了《2010-2015年中国水龙头行业市场前景与投资分析报告》，对我国水龙头行业的运行情况进行总结和分析，并对水龙头行业的市场前景进行了预测。</w:t>
      </w:r>
      <w:r>
        <w:rPr>
          <w:rFonts w:hint="eastAsia"/>
        </w:rPr>
        <w:br/>
      </w:r>
      <w:r>
        <w:rPr>
          <w:rFonts w:hint="eastAsia"/>
        </w:rPr>
        <w:t>　　第一章 干式电抗器行业概述</w:t>
      </w:r>
      <w:r>
        <w:rPr>
          <w:rFonts w:hint="eastAsia"/>
        </w:rPr>
        <w:br/>
      </w:r>
      <w:r>
        <w:rPr>
          <w:rFonts w:hint="eastAsia"/>
        </w:rPr>
        <w:t>　　一、干式电抗器行业界定和分类</w:t>
      </w:r>
      <w:r>
        <w:rPr>
          <w:rFonts w:hint="eastAsia"/>
        </w:rPr>
        <w:br/>
      </w:r>
      <w:r>
        <w:rPr>
          <w:rFonts w:hint="eastAsia"/>
        </w:rPr>
        <w:t>　　二、干式电抗器行业特点</w:t>
      </w:r>
      <w:r>
        <w:rPr>
          <w:rFonts w:hint="eastAsia"/>
        </w:rPr>
        <w:br/>
      </w:r>
      <w:r>
        <w:rPr>
          <w:rFonts w:hint="eastAsia"/>
        </w:rPr>
        <w:t>　　三、干式电抗器行业生命周期分析</w:t>
      </w:r>
      <w:r>
        <w:rPr>
          <w:rFonts w:hint="eastAsia"/>
        </w:rPr>
        <w:br/>
      </w:r>
      <w:r>
        <w:rPr>
          <w:rFonts w:hint="eastAsia"/>
        </w:rPr>
        <w:t>　　第二章 干式电抗器行业发展环境分析</w:t>
      </w:r>
      <w:r>
        <w:rPr>
          <w:rFonts w:hint="eastAsia"/>
        </w:rPr>
        <w:br/>
      </w:r>
      <w:r>
        <w:rPr>
          <w:rFonts w:hint="eastAsia"/>
        </w:rPr>
        <w:t>　　一、经济环境分析</w:t>
      </w:r>
      <w:r>
        <w:rPr>
          <w:rFonts w:hint="eastAsia"/>
        </w:rPr>
        <w:br/>
      </w:r>
      <w:r>
        <w:rPr>
          <w:rFonts w:hint="eastAsia"/>
        </w:rPr>
        <w:t>　　1.国内生产总值分析</w:t>
      </w:r>
      <w:r>
        <w:rPr>
          <w:rFonts w:hint="eastAsia"/>
        </w:rPr>
        <w:br/>
      </w:r>
      <w:r>
        <w:rPr>
          <w:rFonts w:hint="eastAsia"/>
        </w:rPr>
        <w:t>　　2.固定资产投资分析</w:t>
      </w:r>
      <w:r>
        <w:rPr>
          <w:rFonts w:hint="eastAsia"/>
        </w:rPr>
        <w:br/>
      </w:r>
      <w:r>
        <w:rPr>
          <w:rFonts w:hint="eastAsia"/>
        </w:rPr>
        <w:t>　　3.进出口总额及增长情况分析</w:t>
      </w:r>
      <w:r>
        <w:rPr>
          <w:rFonts w:hint="eastAsia"/>
        </w:rPr>
        <w:br/>
      </w:r>
      <w:r>
        <w:rPr>
          <w:rFonts w:hint="eastAsia"/>
        </w:rPr>
        <w:t>　　二、政策环境分析</w:t>
      </w:r>
      <w:r>
        <w:rPr>
          <w:rFonts w:hint="eastAsia"/>
        </w:rPr>
        <w:br/>
      </w:r>
      <w:r>
        <w:rPr>
          <w:rFonts w:hint="eastAsia"/>
        </w:rPr>
        <w:t>　　1.宏观政策环境分析</w:t>
      </w:r>
      <w:r>
        <w:rPr>
          <w:rFonts w:hint="eastAsia"/>
        </w:rPr>
        <w:br/>
      </w:r>
      <w:r>
        <w:rPr>
          <w:rFonts w:hint="eastAsia"/>
        </w:rPr>
        <w:t>　　2.行业政策环境分析</w:t>
      </w:r>
      <w:r>
        <w:rPr>
          <w:rFonts w:hint="eastAsia"/>
        </w:rPr>
        <w:br/>
      </w:r>
      <w:r>
        <w:rPr>
          <w:rFonts w:hint="eastAsia"/>
        </w:rPr>
        <w:t>　　三、技术环境分析</w:t>
      </w:r>
      <w:r>
        <w:rPr>
          <w:rFonts w:hint="eastAsia"/>
        </w:rPr>
        <w:br/>
      </w:r>
      <w:r>
        <w:rPr>
          <w:rFonts w:hint="eastAsia"/>
        </w:rPr>
        <w:t>　　四、当前经济形势对干式电抗器行业的影响</w:t>
      </w:r>
      <w:r>
        <w:rPr>
          <w:rFonts w:hint="eastAsia"/>
        </w:rPr>
        <w:br/>
      </w:r>
      <w:r>
        <w:rPr>
          <w:rFonts w:hint="eastAsia"/>
        </w:rPr>
        <w:t>　　第三章 全球干式电抗器行业发展分析</w:t>
      </w:r>
      <w:r>
        <w:rPr>
          <w:rFonts w:hint="eastAsia"/>
        </w:rPr>
        <w:br/>
      </w:r>
      <w:r>
        <w:rPr>
          <w:rFonts w:hint="eastAsia"/>
        </w:rPr>
        <w:t>　　一、全球干式电抗器行业发展概况</w:t>
      </w:r>
      <w:r>
        <w:rPr>
          <w:rFonts w:hint="eastAsia"/>
        </w:rPr>
        <w:br/>
      </w:r>
      <w:r>
        <w:rPr>
          <w:rFonts w:hint="eastAsia"/>
        </w:rPr>
        <w:t>　　1.全球干式电抗器行业发展现状</w:t>
      </w:r>
      <w:r>
        <w:rPr>
          <w:rFonts w:hint="eastAsia"/>
        </w:rPr>
        <w:br/>
      </w:r>
      <w:r>
        <w:rPr>
          <w:rFonts w:hint="eastAsia"/>
        </w:rPr>
        <w:t>　　2.主要国家和地区干式电抗器行业发展情况</w:t>
      </w:r>
      <w:r>
        <w:rPr>
          <w:rFonts w:hint="eastAsia"/>
        </w:rPr>
        <w:br/>
      </w:r>
      <w:r>
        <w:rPr>
          <w:rFonts w:hint="eastAsia"/>
        </w:rPr>
        <w:t>　　二、全球干式电抗器行业发展面临的问题</w:t>
      </w:r>
      <w:r>
        <w:rPr>
          <w:rFonts w:hint="eastAsia"/>
        </w:rPr>
        <w:br/>
      </w:r>
      <w:r>
        <w:rPr>
          <w:rFonts w:hint="eastAsia"/>
        </w:rPr>
        <w:t>　　三、全球干式电抗器行业发展趋势分析</w:t>
      </w:r>
      <w:r>
        <w:rPr>
          <w:rFonts w:hint="eastAsia"/>
        </w:rPr>
        <w:br/>
      </w:r>
      <w:r>
        <w:rPr>
          <w:rFonts w:hint="eastAsia"/>
        </w:rPr>
        <w:t>　　第四章 中国干式电抗器行业发展概况</w:t>
      </w:r>
      <w:r>
        <w:rPr>
          <w:rFonts w:hint="eastAsia"/>
        </w:rPr>
        <w:br/>
      </w:r>
      <w:r>
        <w:rPr>
          <w:rFonts w:hint="eastAsia"/>
        </w:rPr>
        <w:t>　　一、中国干式电抗器行业发展概况</w:t>
      </w:r>
      <w:r>
        <w:rPr>
          <w:rFonts w:hint="eastAsia"/>
        </w:rPr>
        <w:br/>
      </w:r>
      <w:r>
        <w:rPr>
          <w:rFonts w:hint="eastAsia"/>
        </w:rPr>
        <w:t>　　二、中国干式电抗器行业发展过程中存在的问题</w:t>
      </w:r>
      <w:r>
        <w:rPr>
          <w:rFonts w:hint="eastAsia"/>
        </w:rPr>
        <w:br/>
      </w:r>
      <w:r>
        <w:rPr>
          <w:rFonts w:hint="eastAsia"/>
        </w:rPr>
        <w:t>　　第五章 中国干式电抗器行业生产分析</w:t>
      </w:r>
      <w:r>
        <w:rPr>
          <w:rFonts w:hint="eastAsia"/>
        </w:rPr>
        <w:br/>
      </w:r>
      <w:r>
        <w:rPr>
          <w:rFonts w:hint="eastAsia"/>
        </w:rPr>
        <w:t>　　一、中国干式电抗器行业产量增长情况</w:t>
      </w:r>
      <w:r>
        <w:rPr>
          <w:rFonts w:hint="eastAsia"/>
        </w:rPr>
        <w:br/>
      </w:r>
      <w:r>
        <w:rPr>
          <w:rFonts w:hint="eastAsia"/>
        </w:rPr>
        <w:t>　　二、干式电抗器区域生产分析</w:t>
      </w:r>
      <w:r>
        <w:rPr>
          <w:rFonts w:hint="eastAsia"/>
        </w:rPr>
        <w:br/>
      </w:r>
      <w:r>
        <w:rPr>
          <w:rFonts w:hint="eastAsia"/>
        </w:rPr>
        <w:t>　　三、2010-2015年中国干式电抗器行业生产总量及增速预测</w:t>
      </w:r>
      <w:r>
        <w:rPr>
          <w:rFonts w:hint="eastAsia"/>
        </w:rPr>
        <w:br/>
      </w:r>
      <w:r>
        <w:rPr>
          <w:rFonts w:hint="eastAsia"/>
        </w:rPr>
        <w:t>　　第六章 中国干式电抗器行业市场分析</w:t>
      </w:r>
      <w:r>
        <w:rPr>
          <w:rFonts w:hint="eastAsia"/>
        </w:rPr>
        <w:br/>
      </w:r>
      <w:r>
        <w:rPr>
          <w:rFonts w:hint="eastAsia"/>
        </w:rPr>
        <w:t>　　一、中国干式电抗器行业市场规模及增速</w:t>
      </w:r>
      <w:r>
        <w:rPr>
          <w:rFonts w:hint="eastAsia"/>
        </w:rPr>
        <w:br/>
      </w:r>
      <w:r>
        <w:rPr>
          <w:rFonts w:hint="eastAsia"/>
        </w:rPr>
        <w:t>　　二、干式电抗器区域市场分析</w:t>
      </w:r>
      <w:r>
        <w:rPr>
          <w:rFonts w:hint="eastAsia"/>
        </w:rPr>
        <w:br/>
      </w:r>
      <w:r>
        <w:rPr>
          <w:rFonts w:hint="eastAsia"/>
        </w:rPr>
        <w:t>　　三、2010-2015年中国干式电抗器行业市场规模及增速预测</w:t>
      </w:r>
      <w:r>
        <w:rPr>
          <w:rFonts w:hint="eastAsia"/>
        </w:rPr>
        <w:br/>
      </w:r>
      <w:r>
        <w:rPr>
          <w:rFonts w:hint="eastAsia"/>
        </w:rPr>
        <w:t>　　四、市场规模影响因素分析</w:t>
      </w:r>
      <w:r>
        <w:rPr>
          <w:rFonts w:hint="eastAsia"/>
        </w:rPr>
        <w:br/>
      </w:r>
      <w:r>
        <w:rPr>
          <w:rFonts w:hint="eastAsia"/>
        </w:rPr>
        <w:t>　　第七章 干式电抗器行业进出口分析</w:t>
      </w:r>
      <w:r>
        <w:rPr>
          <w:rFonts w:hint="eastAsia"/>
        </w:rPr>
        <w:br/>
      </w:r>
      <w:r>
        <w:rPr>
          <w:rFonts w:hint="eastAsia"/>
        </w:rPr>
        <w:t>　　一、干式电抗器出口情况分析</w:t>
      </w:r>
      <w:r>
        <w:rPr>
          <w:rFonts w:hint="eastAsia"/>
        </w:rPr>
        <w:br/>
      </w:r>
      <w:r>
        <w:rPr>
          <w:rFonts w:hint="eastAsia"/>
        </w:rPr>
        <w:t>　　1.2005 -2009年中国干式电抗器出口总量及增速</w:t>
      </w:r>
      <w:r>
        <w:rPr>
          <w:rFonts w:hint="eastAsia"/>
        </w:rPr>
        <w:br/>
      </w:r>
      <w:r>
        <w:rPr>
          <w:rFonts w:hint="eastAsia"/>
        </w:rPr>
        <w:t>　　2.干式电抗器出口的区域分布</w:t>
      </w:r>
      <w:r>
        <w:rPr>
          <w:rFonts w:hint="eastAsia"/>
        </w:rPr>
        <w:br/>
      </w:r>
      <w:r>
        <w:rPr>
          <w:rFonts w:hint="eastAsia"/>
        </w:rPr>
        <w:t>　　3.当前经济形势对干式电抗器出口的影响</w:t>
      </w:r>
      <w:r>
        <w:rPr>
          <w:rFonts w:hint="eastAsia"/>
        </w:rPr>
        <w:br/>
      </w:r>
      <w:r>
        <w:rPr>
          <w:rFonts w:hint="eastAsia"/>
        </w:rPr>
        <w:t>　　二、干式电抗器进口情况分析</w:t>
      </w:r>
      <w:r>
        <w:rPr>
          <w:rFonts w:hint="eastAsia"/>
        </w:rPr>
        <w:br/>
      </w:r>
      <w:r>
        <w:rPr>
          <w:rFonts w:hint="eastAsia"/>
        </w:rPr>
        <w:t>　　1.2005 -2009年中国干式电抗器进口总量及增速</w:t>
      </w:r>
      <w:r>
        <w:rPr>
          <w:rFonts w:hint="eastAsia"/>
        </w:rPr>
        <w:br/>
      </w:r>
      <w:r>
        <w:rPr>
          <w:rFonts w:hint="eastAsia"/>
        </w:rPr>
        <w:t>　　2.干式电抗器进口的国家和地区</w:t>
      </w:r>
      <w:r>
        <w:rPr>
          <w:rFonts w:hint="eastAsia"/>
        </w:rPr>
        <w:br/>
      </w:r>
      <w:r>
        <w:rPr>
          <w:rFonts w:hint="eastAsia"/>
        </w:rPr>
        <w:t>　　3.当前经济形势对干式电抗器进口的影响</w:t>
      </w:r>
      <w:r>
        <w:rPr>
          <w:rFonts w:hint="eastAsia"/>
        </w:rPr>
        <w:br/>
      </w:r>
      <w:r>
        <w:rPr>
          <w:rFonts w:hint="eastAsia"/>
        </w:rPr>
        <w:t>　　三、干式电抗器产品进出口价格分析</w:t>
      </w:r>
      <w:r>
        <w:rPr>
          <w:rFonts w:hint="eastAsia"/>
        </w:rPr>
        <w:br/>
      </w:r>
      <w:r>
        <w:rPr>
          <w:rFonts w:hint="eastAsia"/>
        </w:rPr>
        <w:t>　　第八章 干式电抗器行业产业链及相关行业分析</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三、相关行业分析</w:t>
      </w:r>
      <w:r>
        <w:rPr>
          <w:rFonts w:hint="eastAsia"/>
        </w:rPr>
        <w:br/>
      </w:r>
      <w:r>
        <w:rPr>
          <w:rFonts w:hint="eastAsia"/>
        </w:rPr>
        <w:t>　　第九章 干式电抗器行业竞争分析</w:t>
      </w:r>
      <w:r>
        <w:rPr>
          <w:rFonts w:hint="eastAsia"/>
        </w:rPr>
        <w:br/>
      </w:r>
      <w:r>
        <w:rPr>
          <w:rFonts w:hint="eastAsia"/>
        </w:rPr>
        <w:t>　　一、干式电抗器行业市场集中度分析</w:t>
      </w:r>
      <w:r>
        <w:rPr>
          <w:rFonts w:hint="eastAsia"/>
        </w:rPr>
        <w:br/>
      </w:r>
      <w:r>
        <w:rPr>
          <w:rFonts w:hint="eastAsia"/>
        </w:rPr>
        <w:t>　　二、干式电抗器行业竞争格局分析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三、干式电抗器行业竞争趋势分析</w:t>
      </w:r>
      <w:r>
        <w:rPr>
          <w:rFonts w:hint="eastAsia"/>
        </w:rPr>
        <w:br/>
      </w:r>
      <w:r>
        <w:rPr>
          <w:rFonts w:hint="eastAsia"/>
        </w:rPr>
        <w:t>　　第十章 干式电抗器行业经济运行指标分析</w:t>
      </w:r>
      <w:r>
        <w:rPr>
          <w:rFonts w:hint="eastAsia"/>
        </w:rPr>
        <w:br/>
      </w:r>
      <w:r>
        <w:rPr>
          <w:rFonts w:hint="eastAsia"/>
        </w:rPr>
        <w:t>　　一、干式电抗器行业盈利能力分析</w:t>
      </w:r>
      <w:r>
        <w:rPr>
          <w:rFonts w:hint="eastAsia"/>
        </w:rPr>
        <w:br/>
      </w:r>
      <w:r>
        <w:rPr>
          <w:rFonts w:hint="eastAsia"/>
        </w:rPr>
        <w:t>　　1. 2005-2009年干式电抗器行业销售毛利率分析</w:t>
      </w:r>
      <w:r>
        <w:rPr>
          <w:rFonts w:hint="eastAsia"/>
        </w:rPr>
        <w:br/>
      </w:r>
      <w:r>
        <w:rPr>
          <w:rFonts w:hint="eastAsia"/>
        </w:rPr>
        <w:t>　　2. 2005-2009年干式电抗器行业销售利润率分析</w:t>
      </w:r>
      <w:r>
        <w:rPr>
          <w:rFonts w:hint="eastAsia"/>
        </w:rPr>
        <w:br/>
      </w:r>
      <w:r>
        <w:rPr>
          <w:rFonts w:hint="eastAsia"/>
        </w:rPr>
        <w:t>　　3. 2005-2009年干式电抗器行业总资产利润率分析</w:t>
      </w:r>
      <w:r>
        <w:rPr>
          <w:rFonts w:hint="eastAsia"/>
        </w:rPr>
        <w:br/>
      </w:r>
      <w:r>
        <w:rPr>
          <w:rFonts w:hint="eastAsia"/>
        </w:rPr>
        <w:t>　　4. 2005-2009年干式电抗器行业净资产利润率分析</w:t>
      </w:r>
      <w:r>
        <w:rPr>
          <w:rFonts w:hint="eastAsia"/>
        </w:rPr>
        <w:br/>
      </w:r>
      <w:r>
        <w:rPr>
          <w:rFonts w:hint="eastAsia"/>
        </w:rPr>
        <w:t>　　5. 2010-2015年干式电抗器行业盈利能力预测</w:t>
      </w:r>
      <w:r>
        <w:rPr>
          <w:rFonts w:hint="eastAsia"/>
        </w:rPr>
        <w:br/>
      </w:r>
      <w:r>
        <w:rPr>
          <w:rFonts w:hint="eastAsia"/>
        </w:rPr>
        <w:t>　　二、干式电抗器行业成长能力分析</w:t>
      </w:r>
      <w:r>
        <w:rPr>
          <w:rFonts w:hint="eastAsia"/>
        </w:rPr>
        <w:br/>
      </w:r>
      <w:r>
        <w:rPr>
          <w:rFonts w:hint="eastAsia"/>
        </w:rPr>
        <w:t>　　1. 2005-2009年干式电抗器行业销售收入增长率分析</w:t>
      </w:r>
      <w:r>
        <w:rPr>
          <w:rFonts w:hint="eastAsia"/>
        </w:rPr>
        <w:br/>
      </w:r>
      <w:r>
        <w:rPr>
          <w:rFonts w:hint="eastAsia"/>
        </w:rPr>
        <w:t>　　2. 2005-2009年干式电抗器行业总资产增长率分析</w:t>
      </w:r>
      <w:r>
        <w:rPr>
          <w:rFonts w:hint="eastAsia"/>
        </w:rPr>
        <w:br/>
      </w:r>
      <w:r>
        <w:rPr>
          <w:rFonts w:hint="eastAsia"/>
        </w:rPr>
        <w:t>　　3. 2005-2009年干式电抗器行业净资产增长率分析</w:t>
      </w:r>
      <w:r>
        <w:rPr>
          <w:rFonts w:hint="eastAsia"/>
        </w:rPr>
        <w:br/>
      </w:r>
      <w:r>
        <w:rPr>
          <w:rFonts w:hint="eastAsia"/>
        </w:rPr>
        <w:t>　　4. 2005-2009年干式电抗器行业利润总额增长率分析</w:t>
      </w:r>
      <w:r>
        <w:rPr>
          <w:rFonts w:hint="eastAsia"/>
        </w:rPr>
        <w:br/>
      </w:r>
      <w:r>
        <w:rPr>
          <w:rFonts w:hint="eastAsia"/>
        </w:rPr>
        <w:t>　　5. 2010-2015年干式电抗器行业成长能力预测</w:t>
      </w:r>
      <w:r>
        <w:rPr>
          <w:rFonts w:hint="eastAsia"/>
        </w:rPr>
        <w:br/>
      </w:r>
      <w:r>
        <w:rPr>
          <w:rFonts w:hint="eastAsia"/>
        </w:rPr>
        <w:t>　　三、干式电抗器行业偿债能力分析</w:t>
      </w:r>
      <w:r>
        <w:rPr>
          <w:rFonts w:hint="eastAsia"/>
        </w:rPr>
        <w:br/>
      </w:r>
      <w:r>
        <w:rPr>
          <w:rFonts w:hint="eastAsia"/>
        </w:rPr>
        <w:t>　　1. 2005-2009年干式电抗器行业资产负债率分析</w:t>
      </w:r>
      <w:r>
        <w:rPr>
          <w:rFonts w:hint="eastAsia"/>
        </w:rPr>
        <w:br/>
      </w:r>
      <w:r>
        <w:rPr>
          <w:rFonts w:hint="eastAsia"/>
        </w:rPr>
        <w:t>　　2. 2005-2009年干式电抗器行业利息保障倍数分析</w:t>
      </w:r>
      <w:r>
        <w:rPr>
          <w:rFonts w:hint="eastAsia"/>
        </w:rPr>
        <w:br/>
      </w:r>
      <w:r>
        <w:rPr>
          <w:rFonts w:hint="eastAsia"/>
        </w:rPr>
        <w:t>　　3.2010 -2015年干式电抗器行业偿债能力预测</w:t>
      </w:r>
      <w:r>
        <w:rPr>
          <w:rFonts w:hint="eastAsia"/>
        </w:rPr>
        <w:br/>
      </w:r>
      <w:r>
        <w:rPr>
          <w:rFonts w:hint="eastAsia"/>
        </w:rPr>
        <w:t>　　四、干式电抗器行业营运能力分析</w:t>
      </w:r>
      <w:r>
        <w:rPr>
          <w:rFonts w:hint="eastAsia"/>
        </w:rPr>
        <w:br/>
      </w:r>
      <w:r>
        <w:rPr>
          <w:rFonts w:hint="eastAsia"/>
        </w:rPr>
        <w:t>　　1. 2005-2009年干式电抗器行业总资产周转率分析</w:t>
      </w:r>
      <w:r>
        <w:rPr>
          <w:rFonts w:hint="eastAsia"/>
        </w:rPr>
        <w:br/>
      </w:r>
      <w:r>
        <w:rPr>
          <w:rFonts w:hint="eastAsia"/>
        </w:rPr>
        <w:t>　　2. 2005-2009年干式电抗器行业净资产周转率分析</w:t>
      </w:r>
      <w:r>
        <w:rPr>
          <w:rFonts w:hint="eastAsia"/>
        </w:rPr>
        <w:br/>
      </w:r>
      <w:r>
        <w:rPr>
          <w:rFonts w:hint="eastAsia"/>
        </w:rPr>
        <w:t>　　3. 2005-2009年干式电抗器行业应收账款周转率分析</w:t>
      </w:r>
      <w:r>
        <w:rPr>
          <w:rFonts w:hint="eastAsia"/>
        </w:rPr>
        <w:br/>
      </w:r>
      <w:r>
        <w:rPr>
          <w:rFonts w:hint="eastAsia"/>
        </w:rPr>
        <w:t>　　4. 2005-2009年干式电抗器行业存货周转率分析</w:t>
      </w:r>
      <w:r>
        <w:rPr>
          <w:rFonts w:hint="eastAsia"/>
        </w:rPr>
        <w:br/>
      </w:r>
      <w:r>
        <w:rPr>
          <w:rFonts w:hint="eastAsia"/>
        </w:rPr>
        <w:t>　　5. 2010-2015年干式电抗器行业营运能力预测</w:t>
      </w:r>
      <w:r>
        <w:rPr>
          <w:rFonts w:hint="eastAsia"/>
        </w:rPr>
        <w:br/>
      </w:r>
      <w:r>
        <w:rPr>
          <w:rFonts w:hint="eastAsia"/>
        </w:rPr>
        <w:t>　　第十一章 干式电抗器行业重点企业分析</w:t>
      </w:r>
      <w:r>
        <w:rPr>
          <w:rFonts w:hint="eastAsia"/>
        </w:rPr>
        <w:br/>
      </w:r>
      <w:r>
        <w:rPr>
          <w:rFonts w:hint="eastAsia"/>
        </w:rPr>
        <w:t>　　一、中国西电集团公司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二、北京电力设备总厂</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三、西安中扬电气股份有限公司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四、特变电工股份有限公司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五、广东顺特电气有限公司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六、荣信电力电子股份有限公司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七、山东哈大电气有限公司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八、上海MWB互感器有限公司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第十二章 干式电抗器行业SWOT分析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五、总体评价</w:t>
      </w:r>
      <w:r>
        <w:rPr>
          <w:rFonts w:hint="eastAsia"/>
        </w:rPr>
        <w:br/>
      </w:r>
      <w:r>
        <w:rPr>
          <w:rFonts w:hint="eastAsia"/>
        </w:rPr>
        <w:t>　　第十三章 干式电抗器行业投资前景分析</w:t>
      </w:r>
      <w:r>
        <w:rPr>
          <w:rFonts w:hint="eastAsia"/>
        </w:rPr>
        <w:br/>
      </w:r>
      <w:r>
        <w:rPr>
          <w:rFonts w:hint="eastAsia"/>
        </w:rPr>
        <w:t>　　一、干式电抗器行业盈利水平分析</w:t>
      </w:r>
      <w:r>
        <w:rPr>
          <w:rFonts w:hint="eastAsia"/>
        </w:rPr>
        <w:br/>
      </w:r>
      <w:r>
        <w:rPr>
          <w:rFonts w:hint="eastAsia"/>
        </w:rPr>
        <w:t>　　二、干式电抗器行业投资机会分析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三、干式电抗器行业投资前景分析</w:t>
      </w:r>
      <w:r>
        <w:rPr>
          <w:rFonts w:hint="eastAsia"/>
        </w:rPr>
        <w:br/>
      </w:r>
      <w:r>
        <w:rPr>
          <w:rFonts w:hint="eastAsia"/>
        </w:rPr>
        <w:t>　　第十四章 [中智:林]干式电抗器行业投资风险及防范措施</w:t>
      </w:r>
      <w:r>
        <w:rPr>
          <w:rFonts w:hint="eastAsia"/>
        </w:rPr>
        <w:br/>
      </w:r>
      <w:r>
        <w:rPr>
          <w:rFonts w:hint="eastAsia"/>
        </w:rPr>
        <w:t>　　一、经济环境风险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t>　　六、防范措施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fe4ea0cb6480a" w:history="1">
        <w:r>
          <w:rPr>
            <w:rStyle w:val="Hyperlink"/>
          </w:rPr>
          <w:t>2010-2015年中国干式电抗器行业市场调查分析报告</w:t>
        </w:r>
      </w:hyperlink>
      <w:r>
        <w:rPr>
          <w:color w:val="C00000"/>
        </w:rPr>
        <w:t>》，报告编号：</w:t>
      </w:r>
      <w:r>
        <w:rPr>
          <w:rFonts w:hint="eastAsia"/>
          <w:color w:val="C00000"/>
        </w:rPr>
        <w:t>0A63A05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fe4ea0cb6480a" w:history="1">
        <w:r>
          <w:rPr>
            <w:rStyle w:val="Hyperlink"/>
          </w:rPr>
          <w:t>https://www.20087.com/2010-07/R_2010_2015ganshidiankangqixingyeshich.html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热点：干式电抗器的作用及原理、干式电抗器结构、干式电抗器接线方式、干式电抗器额定电压及最高运行电压不低于、干式电抗器温度范围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110a7043741bf" w:history="1">
      <w:r>
        <w:rPr>
          <w:rStyle w:val="Hyperlink"/>
        </w:rPr>
        <w:t>2010-2015年中国干式电抗器行业市场调查分析报告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ganshidiankangqixingyeshich.html" TargetMode="External" Id="R164fe4ea0cb6480a" /></Relationships>
</file>

<file path=word/_rels/header2.xml.rels>&#65279;<?xml version="1.0" encoding="utf-8"?><Relationships xmlns="http://schemas.openxmlformats.org/package/2006/relationships"><Relationship Type="http://schemas.openxmlformats.org/officeDocument/2006/relationships/hyperlink" Target="https://www.20087.com/2010-07/R_2010_2015ganshidiankangqixingyeshich.html" TargetMode="External" Id="R56c110a70437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2010-07-11T01:46:00Z</dcterms:created>
  <dcterms:modified xsi:type="dcterms:W3CDTF">2010-07-11T02:46:00Z</dcterms:modified>
  <dc:subject>2010-2015年中国干式电抗器行业市场调查分析报告</dc:subject>
  <dc:title>2010-2015年中国干式电抗器行业市场调查分析报告</dc:title>
  <cp:keywords>2010-2015年中国干式电抗器行业市场调查分析报告</cp:keywords>
  <dc:description>2010-2015年中国干式电抗器行业市场调查分析报告</dc:description>
</cp:coreProperties>
</file>