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4b817bf424f18" w:history="1">
              <w:r>
                <w:rPr>
                  <w:rStyle w:val="Hyperlink"/>
                </w:rPr>
                <w:t>2010-2015年中国激光陀螺惯导系统行业分析报告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4b817bf424f18" w:history="1">
              <w:r>
                <w:rPr>
                  <w:rStyle w:val="Hyperlink"/>
                </w:rPr>
                <w:t>2010-2015年中国激光陀螺惯导系统行业分析报告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4b817bf424f18" w:history="1">
                <w:r>
                  <w:rPr>
                    <w:rStyle w:val="Hyperlink"/>
                  </w:rPr>
                  <w:t>https://www.20087.com/2010-07/R_2010_2015jiguangtuoluoguandaoxitongx.html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陀螺惯导系统是一种基于激光陀螺仪原理的导航定位装置，能够在没有外部参考的情况下自主测量载体的姿态、速度和位置信息。随着自动驾驶、无人系统等新兴技术领域的快速发展，激光陀螺惯导系统凭借其高精度、高可靠性等特点，在军事、航天、航海等领域得到了广泛应用。近年来，随着传感器技术和算法的不断进步，激光陀螺惯导系统的体积逐渐缩小，成本逐步降低，使得这一技术在民用市场上的应用潜力得以释放。</w:t>
      </w:r>
      <w:r>
        <w:rPr>
          <w:rFonts w:hint="eastAsia"/>
        </w:rPr>
        <w:br/>
      </w:r>
      <w:r>
        <w:rPr>
          <w:rFonts w:hint="eastAsia"/>
        </w:rPr>
        <w:t>　　未来，激光陀螺惯导系统的发展将更加关注提高精度与降低成本。市场调研网认为，一方面，通过优化激光陀螺仪的结构设计和改进信号处理算法，进一步提升系统的测量精度和稳定性，满足更高要求的导航需求。另一方面，随着规模化生产和标准化程度的提高，激光陀螺惯导系统的制造成本有望继续下降，推动其在消费级市场的普及应用。此外，随着物联网技术的发展，未来的激光陀螺惯导系统将更加智能化，能够与其他传感器无缝连接，实现数据共享和协同工作，增强系统的整体性能和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激光陀螺惯导系统概述</w:t>
      </w:r>
      <w:r>
        <w:rPr>
          <w:rFonts w:hint="eastAsia"/>
        </w:rPr>
        <w:br/>
      </w:r>
      <w:r>
        <w:rPr>
          <w:rFonts w:hint="eastAsia"/>
        </w:rPr>
        <w:t>　　第一节 激光陀螺惯导系统定义</w:t>
      </w:r>
      <w:r>
        <w:rPr>
          <w:rFonts w:hint="eastAsia"/>
        </w:rPr>
        <w:br/>
      </w:r>
      <w:r>
        <w:rPr>
          <w:rFonts w:hint="eastAsia"/>
        </w:rPr>
        <w:t>　　第二节 激光陀螺惯导系统行业发展历程</w:t>
      </w:r>
      <w:r>
        <w:rPr>
          <w:rFonts w:hint="eastAsia"/>
        </w:rPr>
        <w:br/>
      </w:r>
      <w:r>
        <w:rPr>
          <w:rFonts w:hint="eastAsia"/>
        </w:rPr>
        <w:t>　　第三节 激光陀螺惯导系统分类情况</w:t>
      </w:r>
      <w:r>
        <w:rPr>
          <w:rFonts w:hint="eastAsia"/>
        </w:rPr>
        <w:br/>
      </w:r>
      <w:r>
        <w:rPr>
          <w:rFonts w:hint="eastAsia"/>
        </w:rPr>
        <w:t>　　第四节 激光陀螺惯导系统产业链分析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二、激光陀螺惯导系统产业链模型分析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激光陀螺惯导系统发展环境及政策分析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中国激光陀螺惯导系统生产现状分析</w:t>
      </w:r>
      <w:r>
        <w:rPr>
          <w:rFonts w:hint="eastAsia"/>
        </w:rPr>
        <w:br/>
      </w:r>
      <w:r>
        <w:rPr>
          <w:rFonts w:hint="eastAsia"/>
        </w:rPr>
        <w:t>　　第一节 激光陀螺惯导系统行业总体规模</w:t>
      </w:r>
      <w:r>
        <w:rPr>
          <w:rFonts w:hint="eastAsia"/>
        </w:rPr>
        <w:br/>
      </w:r>
      <w:r>
        <w:rPr>
          <w:rFonts w:hint="eastAsia"/>
        </w:rPr>
        <w:t>　　第一节 激光陀螺惯导系统产能概况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激光陀螺惯导系统产量概况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二、产量配置与产量利用率调查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激光陀螺惯导系统产业的生命周期分析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激光陀螺惯导系统国内产品价格走势及影响因素分析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2008-2009年中国激光陀螺惯导系统行业总体发展状况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中国激光陀螺惯导系统行业规模情况分析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中国激光陀螺惯导系统行业产销情况分析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中国激光陀螺惯导系统行业财务能力分析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2009年中国激光陀螺惯导系统行业发展概况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2009年中国激光陀螺惯导系统行业发展态势分析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2009年中国激光陀螺惯导系统行业发展特点分析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2009年中国激光陀螺惯导系统行业市场供需分析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激光陀螺惯导系统行业市场竞争策略分析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激光陀螺惯导系统市场竞争策略分析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一、激光陀螺惯导系统市场增长潜力分析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二、激光陀螺惯导系统产品竞争策略分析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激光陀螺惯导系统企业竞争策略分析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一、2010-2015年我国激光陀螺惯导系统市场竞争趋势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二、2010-2015年激光陀螺惯导系统行业竞争格局展望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三、2010-2015年激光陀螺惯导系统行业竞争策略分析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激光陀螺惯导系统上游原材料供应状况分析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激光陀螺惯导系统产业用户度分析</w:t>
      </w:r>
      <w:r>
        <w:rPr>
          <w:rFonts w:hint="eastAsia"/>
        </w:rPr>
        <w:br/>
      </w:r>
      <w:r>
        <w:rPr>
          <w:rFonts w:hint="eastAsia"/>
        </w:rPr>
        <w:t>　　第一节 激光陀螺惯导系统产业用户认知程度</w:t>
      </w:r>
      <w:r>
        <w:rPr>
          <w:rFonts w:hint="eastAsia"/>
        </w:rPr>
        <w:br/>
      </w:r>
      <w:r>
        <w:rPr>
          <w:rFonts w:hint="eastAsia"/>
        </w:rPr>
        <w:t>　　第二节 激光陀螺惯导系统产业用户关注因素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2010-2015年激光陀螺惯导系统行业发展趋势及投资风险分析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当前激光陀螺惯导系统存在的问题</w:t>
      </w:r>
      <w:r>
        <w:rPr>
          <w:rFonts w:hint="eastAsia"/>
        </w:rPr>
        <w:br/>
      </w:r>
      <w:r>
        <w:rPr>
          <w:rFonts w:hint="eastAsia"/>
        </w:rPr>
        <w:t>　　第二节 激光陀螺惯导系统未来发展预测分析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一、中国激光陀螺惯导系统发展方向分析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二、2010-2015年中国激光陀螺惯导系统行业发展规模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三、2010-2015年中国激光陀螺惯导系统行业发展趋势预测</w:t>
      </w:r>
      <w:r>
        <w:rPr>
          <w:rFonts w:hint="eastAsia"/>
        </w:rPr>
        <w:br/>
      </w:r>
      <w:r>
        <w:rPr>
          <w:rFonts w:hint="eastAsia"/>
        </w:rPr>
        <w:t>　　第三节 (中智~林)2010-2015年中国激光陀螺惯导系统行业投资风险分析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激光陀螺惯导系统国内重点生产厂家分析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一、湖南华天光电惯导技术有限公司</w:t>
      </w:r>
      <w:r>
        <w:rPr>
          <w:rFonts w:hint="eastAsia"/>
        </w:rPr>
        <w:br/>
      </w:r>
      <w:r>
        <w:rPr>
          <w:rFonts w:hint="eastAsia"/>
        </w:rPr>
        <w:t>　　　　二、航天晨光股份有限公司</w:t>
      </w:r>
      <w:r>
        <w:rPr>
          <w:rFonts w:hint="eastAsia"/>
        </w:rPr>
        <w:br/>
      </w:r>
      <w:r>
        <w:rPr>
          <w:rFonts w:hint="eastAsia"/>
        </w:rPr>
        <w:t>　　　　三、西安精准测控有限责任公司</w:t>
      </w:r>
      <w:r>
        <w:rPr>
          <w:rFonts w:hint="eastAsia"/>
        </w:rPr>
        <w:br/>
      </w:r>
      <w:r>
        <w:rPr>
          <w:rFonts w:hint="eastAsia"/>
        </w:rPr>
        <w:t>　　　　四、重庆航天新世纪卫星应用技术有限责任公司</w:t>
      </w:r>
      <w:r>
        <w:rPr>
          <w:rFonts w:hint="eastAsia"/>
        </w:rPr>
        <w:br/>
      </w:r>
      <w:r>
        <w:rPr>
          <w:rFonts w:hint="eastAsia"/>
        </w:rPr>
        <w:t>　　　　五、航天时代电子技术股份有限公司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激光陀螺惯导系统地区销售分析</w:t>
      </w:r>
      <w:r>
        <w:rPr>
          <w:rFonts w:hint="eastAsia"/>
        </w:rPr>
        <w:br/>
      </w:r>
      <w:r>
        <w:rPr>
          <w:rFonts w:hint="eastAsia"/>
        </w:rPr>
        <w:t>　　　　一、激光陀螺惯导系统各地区对比销售分析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二、激光陀螺惯导系统“重点地区一”销售分析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三、激光陀螺惯导系统“重点地区二”销售分析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四、激光陀螺惯导系统“重点地区三”销售分析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五、激光陀螺惯导系统“重点地区四”销售分析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激光陀螺惯导系统产品竞争力优势分析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1、2005-2010年1季度国内生产总值统计表</w:t>
      </w:r>
      <w:r>
        <w:rPr>
          <w:rFonts w:hint="eastAsia"/>
        </w:rPr>
        <w:br/>
      </w:r>
      <w:r>
        <w:rPr>
          <w:rFonts w:hint="eastAsia"/>
        </w:rPr>
        <w:t>　　图表 2、2005-2010年1季度国内生产总值及增长变化图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3、2005-2010年1季度国内固定资产投资统计表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4、2005-2010年1季度国内固定资产投资及增长变化图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5、2005-2010年1Q进出口贸易总额及增长速度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6、2005-2010年1Q进出口贸易总额及增长速度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7、2010-2014年我国生产总值趋势预测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8、2006-2010年1-4月激光陀螺惯导系统市场规模变化表</w:t>
      </w:r>
      <w:r>
        <w:rPr>
          <w:rFonts w:hint="eastAsia"/>
        </w:rPr>
        <w:br/>
      </w:r>
      <w:r>
        <w:rPr>
          <w:rFonts w:hint="eastAsia"/>
        </w:rPr>
        <w:t>　　图表 9、2006-2010年1-4月激光陀螺惯导系统市场规模变化表</w:t>
      </w:r>
      <w:r>
        <w:rPr>
          <w:rFonts w:hint="eastAsia"/>
        </w:rPr>
        <w:br/>
      </w:r>
      <w:r>
        <w:rPr>
          <w:rFonts w:hint="eastAsia"/>
        </w:rPr>
        <w:t>　　图表 10、2006-2010年1-4月激光陀螺惯导系统产能变化表</w:t>
      </w:r>
      <w:r>
        <w:rPr>
          <w:rFonts w:hint="eastAsia"/>
        </w:rPr>
        <w:br/>
      </w:r>
      <w:r>
        <w:rPr>
          <w:rFonts w:hint="eastAsia"/>
        </w:rPr>
        <w:t>　　图表 11、2006-2010年1-4月激光陀螺惯导系统产能变化图</w:t>
      </w:r>
      <w:r>
        <w:rPr>
          <w:rFonts w:hint="eastAsia"/>
        </w:rPr>
        <w:br/>
      </w:r>
      <w:r>
        <w:rPr>
          <w:rFonts w:hint="eastAsia"/>
        </w:rPr>
        <w:t>　　图表 12、2010-2015年激光陀螺惯导系统产能预测表</w:t>
      </w:r>
      <w:r>
        <w:rPr>
          <w:rFonts w:hint="eastAsia"/>
        </w:rPr>
        <w:br/>
      </w:r>
      <w:r>
        <w:rPr>
          <w:rFonts w:hint="eastAsia"/>
        </w:rPr>
        <w:t>　　图表 13、2010-2015年激光陀螺惯导系统产能预测图</w:t>
      </w:r>
      <w:r>
        <w:rPr>
          <w:rFonts w:hint="eastAsia"/>
        </w:rPr>
        <w:br/>
      </w:r>
      <w:r>
        <w:rPr>
          <w:rFonts w:hint="eastAsia"/>
        </w:rPr>
        <w:t>　　图表 14、2006-2010年1-4月激光陀螺惯导系统产量变化表</w:t>
      </w:r>
      <w:r>
        <w:rPr>
          <w:rFonts w:hint="eastAsia"/>
        </w:rPr>
        <w:br/>
      </w:r>
      <w:r>
        <w:rPr>
          <w:rFonts w:hint="eastAsia"/>
        </w:rPr>
        <w:t>　　图表 15、2006-2010年1-4月激光陀螺惯导系统产量变化图</w:t>
      </w:r>
      <w:r>
        <w:rPr>
          <w:rFonts w:hint="eastAsia"/>
        </w:rPr>
        <w:br/>
      </w:r>
      <w:r>
        <w:rPr>
          <w:rFonts w:hint="eastAsia"/>
        </w:rPr>
        <w:t>　　图表 16、2006-2010年1-4月激光陀螺惯导系统产能利用率变化图</w:t>
      </w:r>
      <w:r>
        <w:rPr>
          <w:rFonts w:hint="eastAsia"/>
        </w:rPr>
        <w:br/>
      </w:r>
      <w:r>
        <w:rPr>
          <w:rFonts w:hint="eastAsia"/>
        </w:rPr>
        <w:t>　　图表 17、2010-2015年激光陀螺惯导系统产量预测表</w:t>
      </w:r>
      <w:r>
        <w:rPr>
          <w:rFonts w:hint="eastAsia"/>
        </w:rPr>
        <w:br/>
      </w:r>
      <w:r>
        <w:rPr>
          <w:rFonts w:hint="eastAsia"/>
        </w:rPr>
        <w:t>　　图表 18、2010-2015年激光陀螺惯导系统产量预测图</w:t>
      </w:r>
      <w:r>
        <w:rPr>
          <w:rFonts w:hint="eastAsia"/>
        </w:rPr>
        <w:br/>
      </w:r>
      <w:r>
        <w:rPr>
          <w:rFonts w:hint="eastAsia"/>
        </w:rPr>
        <w:t>　　图表 19、我国激光陀螺惯导系统行业生命周期的判断</w:t>
      </w:r>
      <w:r>
        <w:rPr>
          <w:rFonts w:hint="eastAsia"/>
        </w:rPr>
        <w:br/>
      </w:r>
      <w:r>
        <w:rPr>
          <w:rFonts w:hint="eastAsia"/>
        </w:rPr>
        <w:t>　　图表 20、2006-2010年1-4月激光陀螺惯导系统价格变化表</w:t>
      </w:r>
      <w:r>
        <w:rPr>
          <w:rFonts w:hint="eastAsia"/>
        </w:rPr>
        <w:br/>
      </w:r>
      <w:r>
        <w:rPr>
          <w:rFonts w:hint="eastAsia"/>
        </w:rPr>
        <w:t>　　图表 21、2006-2010年1-4月激光陀螺惯导系统价格变化图</w:t>
      </w:r>
      <w:r>
        <w:rPr>
          <w:rFonts w:hint="eastAsia"/>
        </w:rPr>
        <w:br/>
      </w:r>
      <w:r>
        <w:rPr>
          <w:rFonts w:hint="eastAsia"/>
        </w:rPr>
        <w:t>　　图表 22、2006-2010年1-4月激光陀螺惯导系统资产变化表</w:t>
      </w:r>
      <w:r>
        <w:rPr>
          <w:rFonts w:hint="eastAsia"/>
        </w:rPr>
        <w:br/>
      </w:r>
      <w:r>
        <w:rPr>
          <w:rFonts w:hint="eastAsia"/>
        </w:rPr>
        <w:t>　　图表 23、2006-2010年1-4月激光陀螺惯导系统资产变化表</w:t>
      </w:r>
      <w:r>
        <w:rPr>
          <w:rFonts w:hint="eastAsia"/>
        </w:rPr>
        <w:br/>
      </w:r>
      <w:r>
        <w:rPr>
          <w:rFonts w:hint="eastAsia"/>
        </w:rPr>
        <w:t>　　图表 24、2007-2009年我国激光陀螺惯导系统行业盈利能力分析</w:t>
      </w:r>
      <w:r>
        <w:rPr>
          <w:rFonts w:hint="eastAsia"/>
        </w:rPr>
        <w:br/>
      </w:r>
      <w:r>
        <w:rPr>
          <w:rFonts w:hint="eastAsia"/>
        </w:rPr>
        <w:t>　　图表 25、2007-2009年我国激光陀螺惯导系统行业偿债能力分析</w:t>
      </w:r>
      <w:r>
        <w:rPr>
          <w:rFonts w:hint="eastAsia"/>
        </w:rPr>
        <w:br/>
      </w:r>
      <w:r>
        <w:rPr>
          <w:rFonts w:hint="eastAsia"/>
        </w:rPr>
        <w:t>　　图表 26、2007-2009年我国激光陀螺惯导系统行业营运能力分析</w:t>
      </w:r>
      <w:r>
        <w:rPr>
          <w:rFonts w:hint="eastAsia"/>
        </w:rPr>
        <w:br/>
      </w:r>
      <w:r>
        <w:rPr>
          <w:rFonts w:hint="eastAsia"/>
        </w:rPr>
        <w:t>　　图表 27、2007-2009年我国激光陀螺惯导系统行业发展能力分析</w:t>
      </w:r>
      <w:r>
        <w:rPr>
          <w:rFonts w:hint="eastAsia"/>
        </w:rPr>
        <w:br/>
      </w:r>
      <w:r>
        <w:rPr>
          <w:rFonts w:hint="eastAsia"/>
        </w:rPr>
        <w:t>　　图表 28激光陀螺惯导系统行业环境“波特五力”分析模型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29、激光陀螺真空系统结构简图</w:t>
      </w:r>
      <w:r>
        <w:rPr>
          <w:rFonts w:hint="eastAsia"/>
        </w:rPr>
        <w:br/>
      </w:r>
      <w:r>
        <w:rPr>
          <w:rFonts w:hint="eastAsia"/>
        </w:rPr>
        <w:t>　　图表 30、热偶真空台</w:t>
      </w:r>
      <w:r>
        <w:rPr>
          <w:rFonts w:hint="eastAsia"/>
        </w:rPr>
        <w:br/>
      </w:r>
      <w:r>
        <w:rPr>
          <w:rFonts w:hint="eastAsia"/>
        </w:rPr>
        <w:t>　　图表 31、三极管式热偶</w:t>
      </w:r>
      <w:r>
        <w:rPr>
          <w:rFonts w:hint="eastAsia"/>
        </w:rPr>
        <w:br/>
      </w:r>
      <w:r>
        <w:rPr>
          <w:rFonts w:hint="eastAsia"/>
        </w:rPr>
        <w:t>　　图表 32、热偶的压水电路图</w:t>
      </w:r>
      <w:r>
        <w:rPr>
          <w:rFonts w:hint="eastAsia"/>
        </w:rPr>
        <w:br/>
      </w:r>
      <w:r>
        <w:rPr>
          <w:rFonts w:hint="eastAsia"/>
        </w:rPr>
        <w:t>　　图表 33、B-A规</w:t>
      </w:r>
      <w:r>
        <w:rPr>
          <w:rFonts w:hint="eastAsia"/>
        </w:rPr>
        <w:br/>
      </w:r>
      <w:r>
        <w:rPr>
          <w:rFonts w:hint="eastAsia"/>
        </w:rPr>
        <w:t>　　图表 34、电容器的等效电路</w:t>
      </w:r>
      <w:r>
        <w:rPr>
          <w:rFonts w:hint="eastAsia"/>
        </w:rPr>
        <w:br/>
      </w:r>
      <w:r>
        <w:rPr>
          <w:rFonts w:hint="eastAsia"/>
        </w:rPr>
        <w:t>　　图表 35、2006-2010年1-4月激光陀螺惯导系统价格变化表</w:t>
      </w:r>
      <w:r>
        <w:rPr>
          <w:rFonts w:hint="eastAsia"/>
        </w:rPr>
        <w:br/>
      </w:r>
      <w:r>
        <w:rPr>
          <w:rFonts w:hint="eastAsia"/>
        </w:rPr>
        <w:t>　　图表 36、2006-2010年1-4月激光陀螺惯导系统价格变化图</w:t>
      </w:r>
      <w:r>
        <w:rPr>
          <w:rFonts w:hint="eastAsia"/>
        </w:rPr>
        <w:br/>
      </w:r>
      <w:r>
        <w:rPr>
          <w:rFonts w:hint="eastAsia"/>
        </w:rPr>
        <w:t>　　图表 37、2006-2010年1-4月激光陀螺惯导系统供应量变化表</w:t>
      </w:r>
      <w:r>
        <w:rPr>
          <w:rFonts w:hint="eastAsia"/>
        </w:rPr>
        <w:br/>
      </w:r>
      <w:r>
        <w:rPr>
          <w:rFonts w:hint="eastAsia"/>
        </w:rPr>
        <w:t>　　图表 38、2006-2010年1-4月激光陀螺惯导系统供应量变化图</w:t>
      </w:r>
      <w:r>
        <w:rPr>
          <w:rFonts w:hint="eastAsia"/>
        </w:rPr>
        <w:br/>
      </w:r>
      <w:r>
        <w:rPr>
          <w:rFonts w:hint="eastAsia"/>
        </w:rPr>
        <w:t>　　图表 39、2010-2015年激光陀螺惯导系统价格预测表</w:t>
      </w:r>
      <w:r>
        <w:rPr>
          <w:rFonts w:hint="eastAsia"/>
        </w:rPr>
        <w:br/>
      </w:r>
      <w:r>
        <w:rPr>
          <w:rFonts w:hint="eastAsia"/>
        </w:rPr>
        <w:t>　　图表 40、2010-2015年激光陀螺惯导系统价格预测图</w:t>
      </w:r>
      <w:r>
        <w:rPr>
          <w:rFonts w:hint="eastAsia"/>
        </w:rPr>
        <w:br/>
      </w:r>
      <w:r>
        <w:rPr>
          <w:rFonts w:hint="eastAsia"/>
        </w:rPr>
        <w:t>　　图表 41、2010-2015年激光陀螺惯导系统供应量预测表</w:t>
      </w:r>
      <w:r>
        <w:rPr>
          <w:rFonts w:hint="eastAsia"/>
        </w:rPr>
        <w:br/>
      </w:r>
      <w:r>
        <w:rPr>
          <w:rFonts w:hint="eastAsia"/>
        </w:rPr>
        <w:t>　　图表 42、2010-2015年激光陀螺惯导系统供应量预测图</w:t>
      </w:r>
      <w:r>
        <w:rPr>
          <w:rFonts w:hint="eastAsia"/>
        </w:rPr>
        <w:br/>
      </w:r>
      <w:r>
        <w:rPr>
          <w:rFonts w:hint="eastAsia"/>
        </w:rPr>
        <w:t>　　图表 43、消费者对激光陀螺惯导系统的品牌认知度调查</w:t>
      </w:r>
      <w:r>
        <w:rPr>
          <w:rFonts w:hint="eastAsia"/>
        </w:rPr>
        <w:br/>
      </w:r>
      <w:r>
        <w:rPr>
          <w:rFonts w:hint="eastAsia"/>
        </w:rPr>
        <w:t>　　图表 44、激光陀螺惯导系统下游企业关注功能情况</w:t>
      </w:r>
      <w:r>
        <w:rPr>
          <w:rFonts w:hint="eastAsia"/>
        </w:rPr>
        <w:br/>
      </w:r>
      <w:r>
        <w:rPr>
          <w:rFonts w:hint="eastAsia"/>
        </w:rPr>
        <w:t>　　图表 45、激光陀螺惯导系统下游企业关注质量情况</w:t>
      </w:r>
      <w:r>
        <w:rPr>
          <w:rFonts w:hint="eastAsia"/>
        </w:rPr>
        <w:br/>
      </w:r>
      <w:r>
        <w:rPr>
          <w:rFonts w:hint="eastAsia"/>
        </w:rPr>
        <w:t>　　图表 46、激光陀螺惯导系统下游企业关注价格情况</w:t>
      </w:r>
      <w:r>
        <w:rPr>
          <w:rFonts w:hint="eastAsia"/>
        </w:rPr>
        <w:br/>
      </w:r>
      <w:r>
        <w:rPr>
          <w:rFonts w:hint="eastAsia"/>
        </w:rPr>
        <w:t>　　图表 47、激光陀螺惯导系统下游企业关注设计情况</w:t>
      </w:r>
      <w:r>
        <w:rPr>
          <w:rFonts w:hint="eastAsia"/>
        </w:rPr>
        <w:br/>
      </w:r>
      <w:r>
        <w:rPr>
          <w:rFonts w:hint="eastAsia"/>
        </w:rPr>
        <w:t>　　图表 48、激光陀螺惯导系统下游企业关注服务情况</w:t>
      </w:r>
      <w:r>
        <w:rPr>
          <w:rFonts w:hint="eastAsia"/>
        </w:rPr>
        <w:br/>
      </w:r>
      <w:r>
        <w:rPr>
          <w:rFonts w:hint="eastAsia"/>
        </w:rPr>
        <w:t>　　图表 49、2010-2015年激光陀螺惯导系统市场规模预测表</w:t>
      </w:r>
      <w:r>
        <w:rPr>
          <w:rFonts w:hint="eastAsia"/>
        </w:rPr>
        <w:br/>
      </w:r>
      <w:r>
        <w:rPr>
          <w:rFonts w:hint="eastAsia"/>
        </w:rPr>
        <w:t>　　图表 50、2010-2015年激光陀螺惯导系统市场规模预测图</w:t>
      </w:r>
      <w:r>
        <w:rPr>
          <w:rFonts w:hint="eastAsia"/>
        </w:rPr>
        <w:br/>
      </w:r>
      <w:r>
        <w:rPr>
          <w:rFonts w:hint="eastAsia"/>
        </w:rPr>
        <w:t>　　图表 51、2009年湖南华天光电惯导技术有限公司盈利能力分析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52、2009年湖南华天光电惯导技术有限公司偿债能力分析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59、2008—2010年1季度航天晨光股份有限公司盈利能力指标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60、2008—2010年1季度航天晨光股份有限公司偿债指标表</w:t>
      </w:r>
      <w:r>
        <w:rPr>
          <w:rFonts w:hint="eastAsia"/>
        </w:rPr>
        <w:br/>
      </w:r>
      <w:r>
        <w:rPr>
          <w:rFonts w:hint="eastAsia"/>
        </w:rPr>
        <w:t>　　图表 60、2008—2010年1季度航天晨光股份有限公司投资与收益表</w:t>
      </w:r>
      <w:r>
        <w:rPr>
          <w:rFonts w:hint="eastAsia"/>
        </w:rPr>
        <w:br/>
      </w:r>
      <w:r>
        <w:rPr>
          <w:rFonts w:hint="eastAsia"/>
        </w:rPr>
        <w:t>　　图表 60、2008—2010年1季度航天晨光股份有限公司资本构成表</w:t>
      </w:r>
      <w:r>
        <w:rPr>
          <w:rFonts w:hint="eastAsia"/>
        </w:rPr>
        <w:br/>
      </w:r>
      <w:r>
        <w:rPr>
          <w:rFonts w:hint="eastAsia"/>
        </w:rPr>
        <w:t>　　图表 60、2008—2010年1季度航天晨光股份有限公司经营能力表</w:t>
      </w:r>
      <w:r>
        <w:rPr>
          <w:rFonts w:hint="eastAsia"/>
        </w:rPr>
        <w:br/>
      </w:r>
      <w:r>
        <w:rPr>
          <w:rFonts w:hint="eastAsia"/>
        </w:rPr>
        <w:t>　　图表 59、2008—2010年1季度航天晨光股份有限公司盈利情况</w:t>
      </w:r>
      <w:r>
        <w:rPr>
          <w:rFonts w:hint="eastAsia"/>
        </w:rPr>
        <w:br/>
      </w:r>
      <w:r>
        <w:rPr>
          <w:rFonts w:hint="eastAsia"/>
        </w:rPr>
        <w:t>　　图表 55、2007—2009年西安精准测控有限责任公司效益指标表</w:t>
      </w:r>
      <w:r>
        <w:rPr>
          <w:rFonts w:hint="eastAsia"/>
        </w:rPr>
        <w:br/>
      </w:r>
      <w:r>
        <w:rPr>
          <w:rFonts w:hint="eastAsia"/>
        </w:rPr>
        <w:t>　　图表 56、2007—2009年西安精准测控有限责任公司偿债指标表</w:t>
      </w:r>
      <w:r>
        <w:rPr>
          <w:rFonts w:hint="eastAsia"/>
        </w:rPr>
        <w:br/>
      </w:r>
      <w:r>
        <w:rPr>
          <w:rFonts w:hint="eastAsia"/>
        </w:rPr>
        <w:t>　　图表 57、2007—2009年重庆航天新世纪卫星应用技术有限责任公司效益指标表</w:t>
      </w:r>
      <w:r>
        <w:rPr>
          <w:rFonts w:hint="eastAsia"/>
        </w:rPr>
        <w:br/>
      </w:r>
      <w:r>
        <w:rPr>
          <w:rFonts w:hint="eastAsia"/>
        </w:rPr>
        <w:t>　　图表 58、2007—2009年重庆航天新世纪卫星应用技术有限责任公司偿债指标表</w:t>
      </w:r>
      <w:r>
        <w:rPr>
          <w:rFonts w:hint="eastAsia"/>
        </w:rPr>
        <w:br/>
      </w:r>
      <w:r>
        <w:rPr>
          <w:rFonts w:hint="eastAsia"/>
        </w:rPr>
        <w:t>　　图表 59、2008—2010年1季度航天时代电子技术股份有限盈利能力指标</w:t>
      </w:r>
      <w:r>
        <w:rPr>
          <w:rFonts w:hint="eastAsia"/>
        </w:rPr>
        <w:br/>
      </w:r>
      <w:r>
        <w:rPr>
          <w:rFonts w:hint="eastAsia"/>
        </w:rPr>
        <w:t>　　图表 60、2008—2010年1季度航天时代电子技术股份有限公司偿债指标表</w:t>
      </w:r>
      <w:r>
        <w:rPr>
          <w:rFonts w:hint="eastAsia"/>
        </w:rPr>
        <w:br/>
      </w:r>
      <w:r>
        <w:rPr>
          <w:rFonts w:hint="eastAsia"/>
        </w:rPr>
        <w:t>　　图表 60、2008—2010年1季度航天时代电子技术股份有限公司投资与收益表</w:t>
      </w:r>
      <w:r>
        <w:rPr>
          <w:rFonts w:hint="eastAsia"/>
        </w:rPr>
        <w:br/>
      </w:r>
      <w:r>
        <w:rPr>
          <w:rFonts w:hint="eastAsia"/>
        </w:rPr>
        <w:t>　　图表 60、2008—2010年1季度航天时代电子技术股份有限公司资本构成表</w:t>
      </w:r>
      <w:r>
        <w:rPr>
          <w:rFonts w:hint="eastAsia"/>
        </w:rPr>
        <w:br/>
      </w:r>
      <w:r>
        <w:rPr>
          <w:rFonts w:hint="eastAsia"/>
        </w:rPr>
        <w:t>　　图表 60、2008—2010年1季度航天时代电子技术股份有限公司经营能力表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59、2008—2010年1季度航天时代电子技术股份有限盈利情况</w:t>
      </w:r>
      <w:r>
        <w:rPr>
          <w:rFonts w:hint="eastAsia"/>
        </w:rPr>
        <w:br/>
      </w:r>
      <w:r>
        <w:rPr>
          <w:rFonts w:hint="eastAsia"/>
        </w:rPr>
        <w:t>　　图表 61、激光陀螺惯导系统各地区对比销售分析</w:t>
      </w:r>
      <w:r>
        <w:rPr>
          <w:rFonts w:hint="eastAsia"/>
        </w:rPr>
        <w:br/>
      </w:r>
      <w:r>
        <w:rPr>
          <w:rFonts w:hint="eastAsia"/>
        </w:rPr>
        <w:t>　　图表 62、华东地区激光陀螺惯导系统销售分析</w:t>
      </w:r>
      <w:r>
        <w:rPr>
          <w:rFonts w:hint="eastAsia"/>
        </w:rPr>
        <w:br/>
      </w:r>
      <w:r>
        <w:rPr>
          <w:rFonts w:hint="eastAsia"/>
        </w:rPr>
        <w:t>　　图表 63、华东地区激光陀螺惯导系统CR1与CR2厂家市场销售份额</w:t>
      </w:r>
      <w:r>
        <w:rPr>
          <w:rFonts w:hint="eastAsia"/>
        </w:rPr>
        <w:br/>
      </w:r>
      <w:r>
        <w:rPr>
          <w:rFonts w:hint="eastAsia"/>
        </w:rPr>
        <w:t>　　图表 64、华北地区激光陀螺惯导系统销售分析</w:t>
      </w:r>
      <w:r>
        <w:rPr>
          <w:rFonts w:hint="eastAsia"/>
        </w:rPr>
        <w:br/>
      </w:r>
      <w:r>
        <w:rPr>
          <w:rFonts w:hint="eastAsia"/>
        </w:rPr>
        <w:t>　　图表 65、华北地区激光陀螺惯导系统CR1与CR2厂家市场销售份额</w:t>
      </w:r>
      <w:r>
        <w:rPr>
          <w:rFonts w:hint="eastAsia"/>
        </w:rPr>
        <w:br/>
      </w:r>
      <w:r>
        <w:rPr>
          <w:rFonts w:hint="eastAsia"/>
        </w:rPr>
        <w:t>　　图表 66、长江三角洲地区激光陀螺惯导系统销售分析</w:t>
      </w:r>
      <w:r>
        <w:rPr>
          <w:rFonts w:hint="eastAsia"/>
        </w:rPr>
        <w:br/>
      </w:r>
      <w:r>
        <w:rPr>
          <w:rFonts w:hint="eastAsia"/>
        </w:rPr>
        <w:t>　　图表 67、长江三角洲地区激光陀螺惯导系统CR1与CR2厂家市场销售份额</w:t>
      </w:r>
      <w:r>
        <w:rPr>
          <w:rFonts w:hint="eastAsia"/>
        </w:rPr>
        <w:br/>
      </w:r>
      <w:r>
        <w:rPr>
          <w:rFonts w:hint="eastAsia"/>
        </w:rPr>
        <w:t>　　图表 68、东北地区激光陀螺惯导系统销售分析</w:t>
      </w:r>
      <w:r>
        <w:rPr>
          <w:rFonts w:hint="eastAsia"/>
        </w:rPr>
        <w:br/>
      </w:r>
      <w:r>
        <w:rPr>
          <w:rFonts w:hint="eastAsia"/>
        </w:rPr>
        <w:t>　　图表 69、东北地区激光陀螺惯导系统CR1与CR2厂家市场销售份额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4b817bf424f18" w:history="1">
        <w:r>
          <w:rPr>
            <w:rStyle w:val="Hyperlink"/>
          </w:rPr>
          <w:t>2010-2015年中国激光陀螺惯导系统行业分析报告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4b817bf424f18" w:history="1">
        <w:r>
          <w:rPr>
            <w:rStyle w:val="Hyperlink"/>
          </w:rPr>
          <w:t>https://www.20087.com/2010-07/R_2010_2015jiguangtuoluoguandaoxitongx.html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热点：激光陀螺惯导系统的作用、激光陀螺惯性导航系统、激光陀螺仪技术、激光陀螺仪原理视频、激光陀螺仪是很多现代导航仪器中的关键部位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578ba5671403d" w:history="1">
      <w:r>
        <w:rPr>
          <w:rStyle w:val="Hyperlink"/>
        </w:rPr>
        <w:t>2010-2015年中国激光陀螺惯导系统行业分析报告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guangtuoluoguandaoxitongx.html" TargetMode="External" Id="R2104b817bf4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guangtuoluoguandaoxitongx.html" TargetMode="External" Id="R6ae578ba567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2010-07-05T06:48:00Z</dcterms:created>
  <dcterms:modified xsi:type="dcterms:W3CDTF">2010-07-05T07:48:00Z</dcterms:modified>
  <dc:subject>2010-2015年中国激光陀螺惯导系统行业分析报告</dc:subject>
  <dc:title>2010-2015年中国激光陀螺惯导系统行业分析报告</dc:title>
  <cp:keywords>2010-2015年中国激光陀螺惯导系统行业分析报告</cp:keywords>
  <dc:description>2010-2015年中国激光陀螺惯导系统行业分析报告</dc:description>
</cp:coreProperties>
</file>