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44cbea1d440a" w:history="1">
              <w:r>
                <w:rPr>
                  <w:rStyle w:val="Hyperlink"/>
                </w:rPr>
                <w:t>2010-2015年中国燃料添加剂行业市场研究分析报告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44cbea1d440a" w:history="1">
              <w:r>
                <w:rPr>
                  <w:rStyle w:val="Hyperlink"/>
                </w:rPr>
                <w:t>2010-2015年中国燃料添加剂行业市场研究分析报告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44cbea1d440a" w:history="1">
                <w:r>
                  <w:rPr>
                    <w:rStyle w:val="Hyperlink"/>
                  </w:rPr>
                  <w:t>https://www.20087.com/2010-07/R_2010_2015ranliaotianjiajixingyeshich.html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添加剂是一种用于改善燃油性能、提升燃烧效率和减少排放的重要化学物质，广泛应用于汽车、航空、船舶等多个领域。燃料添加剂通常包含清净剂、抗爆剂、抗氧化剂等多种成分，能够有效防止发动机积碳、降低爆震风险、延长油品保质期。现代燃料添加剂的研发注重科学配比和安全性，通过严格的实验室测试验证其综合性能，并遵循国际标准进行生产和质量控制。此外，部分高端产品还经过了定制化设计，根据不同燃料类型和使用环境调整配方，以达到最佳效果。近年来，随着环保法规日益严格和技术的进步，燃料添加剂的功能不断扩展，例如实现了超低硫含量、生物基原料的应用等。</w:t>
      </w:r>
      <w:r>
        <w:rPr>
          <w:rFonts w:hint="eastAsia"/>
        </w:rPr>
        <w:br/>
      </w:r>
      <w:r>
        <w:rPr>
          <w:rFonts w:hint="eastAsia"/>
        </w:rPr>
        <w:t>　　未来，燃料添加剂的技术进步将围绕高性能材料探索和多功能集成展开。市场调研网认为，一方面，研究人员正致力于开发新型添加剂成分，如引入纳米颗粒以增强分散性和稳定性，采用生物降解材料以减少环境污染；另一方面，结合微胶囊技术和表面改性方法，可以赋予燃料添加剂额外的功能，如自洁、抗菌、远红外辐射等。同时，为了适应市场需求的变化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燃料添加剂市场概述</w:t>
      </w:r>
      <w:r>
        <w:rPr>
          <w:rFonts w:hint="eastAsia"/>
        </w:rPr>
        <w:br/>
      </w:r>
      <w:r>
        <w:rPr>
          <w:rFonts w:hint="eastAsia"/>
        </w:rPr>
        <w:t>　　第一节 燃料添加剂市场发展现状分析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燃料添加剂市场政策环境分析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燃料添加剂市场容量分析</w:t>
      </w:r>
      <w:r>
        <w:rPr>
          <w:rFonts w:hint="eastAsia"/>
        </w:rPr>
        <w:br/>
      </w:r>
      <w:r>
        <w:rPr>
          <w:rFonts w:hint="eastAsia"/>
        </w:rPr>
        <w:t>　　第四节 燃料添加剂市场特征分析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燃料添加剂市场宏观经济运行环境分析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国家宏观调控政策分析-</w:t>
      </w:r>
      <w:r>
        <w:rPr>
          <w:rFonts w:hint="eastAsia"/>
        </w:rPr>
        <w:br/>
      </w:r>
      <w:r>
        <w:rPr>
          <w:rFonts w:hint="eastAsia"/>
        </w:rPr>
        <w:t>　　第三节 燃料添加剂市场国家宏观发展规划调控方向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燃料添加剂原材料供应情况分析</w:t>
      </w:r>
      <w:r>
        <w:rPr>
          <w:rFonts w:hint="eastAsia"/>
        </w:rPr>
        <w:br/>
      </w:r>
      <w:r>
        <w:rPr>
          <w:rFonts w:hint="eastAsia"/>
        </w:rPr>
        <w:t>　　第一节 燃料添加剂主要原材料</w:t>
      </w:r>
      <w:r>
        <w:rPr>
          <w:rFonts w:hint="eastAsia"/>
        </w:rPr>
        <w:br/>
      </w:r>
      <w:r>
        <w:rPr>
          <w:rFonts w:hint="eastAsia"/>
        </w:rPr>
        <w:t>　　第二节 燃料添加剂主要原材料产量变动情况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燃料添加剂主要原材料价格情况</w:t>
      </w:r>
      <w:r>
        <w:rPr>
          <w:rFonts w:hint="eastAsia"/>
        </w:rPr>
        <w:br/>
      </w:r>
      <w:r>
        <w:rPr>
          <w:rFonts w:hint="eastAsia"/>
        </w:rPr>
        <w:t>　　第四节 燃料添加剂主要原材料供应情况</w:t>
      </w:r>
      <w:r>
        <w:rPr>
          <w:rFonts w:hint="eastAsia"/>
        </w:rPr>
        <w:br/>
      </w:r>
      <w:r>
        <w:rPr>
          <w:rFonts w:hint="eastAsia"/>
        </w:rPr>
        <w:t>　　第五节 燃料添加剂影响原材料供应的因素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燃料添加剂市场上（下）游产业发展状况分析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一、产量分析-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燃料添加剂国内拟在建项目分析及竞争对手动向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燃料添加剂市场运行情况分析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国内燃料添加剂市场生产能力分析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燃料添加剂市场综合经济指标分析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燃料添加剂进出口市场分析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燃料添加剂市场综合竞争趋势分析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国际燃料添加剂市场发展现状分析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国内燃料添加剂市场区域市场需求集中度比较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燃料添加剂市场价格变化走势</w:t>
      </w:r>
      <w:r>
        <w:rPr>
          <w:rFonts w:hint="eastAsia"/>
        </w:rPr>
        <w:br/>
      </w:r>
      <w:r>
        <w:rPr>
          <w:rFonts w:hint="eastAsia"/>
        </w:rPr>
        <w:t>　　　　一、燃料添加剂年度价格变化分析</w:t>
      </w:r>
      <w:r>
        <w:rPr>
          <w:rFonts w:hint="eastAsia"/>
        </w:rPr>
        <w:br/>
      </w:r>
      <w:r>
        <w:rPr>
          <w:rFonts w:hint="eastAsia"/>
        </w:rPr>
        <w:t>　　　　二、燃料添加剂月度价格变化分析</w:t>
      </w:r>
      <w:r>
        <w:rPr>
          <w:rFonts w:hint="eastAsia"/>
        </w:rPr>
        <w:br/>
      </w:r>
      <w:r>
        <w:rPr>
          <w:rFonts w:hint="eastAsia"/>
        </w:rPr>
        <w:t>　　　　三、燃料添加剂各厂家价格分析-</w:t>
      </w:r>
      <w:r>
        <w:rPr>
          <w:rFonts w:hint="eastAsia"/>
        </w:rPr>
        <w:br/>
      </w:r>
      <w:r>
        <w:rPr>
          <w:rFonts w:hint="eastAsia"/>
        </w:rPr>
        <w:t>　　　　四、燃料添加剂市场价格驱动因素分析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燃料添加剂市场重点优势企业财务状况与竞争力分析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2010-2015年燃料添加剂行业前景展望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二、燃料添加剂下游需求行业发展展望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三、燃料添加剂行业产能预测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一、燃料添加剂行业国际展望</w:t>
      </w:r>
      <w:r>
        <w:rPr>
          <w:rFonts w:hint="eastAsia"/>
        </w:rPr>
        <w:br/>
      </w:r>
      <w:r>
        <w:rPr>
          <w:rFonts w:hint="eastAsia"/>
        </w:rPr>
        <w:t>　　　　二、国内燃料添加剂行业发展展望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2010-2015年燃料添加剂行业投资机会与风险分析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2010-2015年燃料添加剂行业盈利模式与投资策略分析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我国燃料添加剂行业商业模式探讨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我国燃料添加剂行业投资国际化发展战略分析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我国燃料添加剂行业投资策略分析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44cbea1d440a" w:history="1">
        <w:r>
          <w:rPr>
            <w:rStyle w:val="Hyperlink"/>
          </w:rPr>
          <w:t>2010-2015年中国燃料添加剂行业市场研究分析报告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44cbea1d440a" w:history="1">
        <w:r>
          <w:rPr>
            <w:rStyle w:val="Hyperlink"/>
          </w:rPr>
          <w:t>https://www.20087.com/2010-07/R_2010_2015ranliaotianjiajixingyeshich.html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热点：厨房燃料油多少钱一吨、燃料添加剂是什么东西、甲醇燃料配方、燃料添加剂对发动机影响、醇基液体燃料国家标准、燃料添加剂 招标 船舶、醇基燃料可以用于餐饮吗、燃料添加剂与乳化燃料、甲醇国标GB338-2011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0f7bdd724801" w:history="1">
      <w:r>
        <w:rPr>
          <w:rStyle w:val="Hyperlink"/>
        </w:rPr>
        <w:t>2010-2015年中国燃料添加剂行业市场研究分析报告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anliaotianjiajixingyeshich.html" TargetMode="External" Id="Rb98844cbea1d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anliaotianjiajixingyeshich.html" TargetMode="External" Id="R6a6e0f7bdd7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2010-07-23T00:49:00Z</dcterms:created>
  <dcterms:modified xsi:type="dcterms:W3CDTF">2010-07-23T01:49:00Z</dcterms:modified>
  <dc:subject>2010-2015年中国燃料添加剂行业市场研究分析报告</dc:subject>
  <dc:title>2010-2015年中国燃料添加剂行业市场研究分析报告</dc:title>
  <cp:keywords>2010-2015年中国燃料添加剂行业市场研究分析报告</cp:keywords>
  <dc:description>2010-2015年中国燃料添加剂行业市场研究分析报告</dc:description>
</cp:coreProperties>
</file>