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91d1d0be7a84680" w:history="1">
              <w:r>
                <w:rPr>
                  <w:rStyle w:val="Hyperlink"/>
                </w:rPr>
                <w:t>2010-2015年中国甜橙碳酸饮料市场深度调查与投资发展趋势分析报告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91d1d0be7a84680" w:history="1">
              <w:r>
                <w:rPr>
                  <w:rStyle w:val="Hyperlink"/>
                </w:rPr>
                <w:t>2010-2015年中国甜橙碳酸饮料市场深度调查与投资发展趋势分析报告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08000A1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91d1d0be7a84680" w:history="1">
                <w:r>
                  <w:rPr>
                    <w:rStyle w:val="Hyperlink"/>
                  </w:rPr>
                  <w:t>https://www.20087.com/2010-07/R_2010_2015tianchengtansuanyinliaoshic718.html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甜橙碳酸饮料是软饮市场中的一个细分品类，近年来受益于消费者对口味多样性和健康意识的提升，市场需求持续增长。生产商通过创新配方，如添加真实果汁、减少糖分或使用天然甜味剂，推出了更健康、更贴近自然的产品，以迎合市场趋势。此外，个性化和小批量生产模式的兴起，也使得甜橙碳酸饮料能够提供更多定制化选择，满足不同消费者的需求。</w:t>
      </w:r>
      <w:r>
        <w:rPr>
          <w:rFonts w:hint="eastAsia"/>
        </w:rPr>
        <w:br/>
      </w:r>
      <w:r>
        <w:rPr>
          <w:rFonts w:hint="eastAsia"/>
        </w:rPr>
        <w:t>　　未来的甜橙碳酸饮料将更加注重健康和功能性，如添加维生素、矿物质和益生菌，强化饮料的营养价值。同时，包装材料的创新，如使用可回收或生物降解材料，将反映品牌对可持续发展的承诺。在营销策略上，数字化和社交媒体的深度融合，将帮助品牌精准定位目标消费群体，提升品牌影响力和市场渗透率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甜橙碳酸饮料概述</w:t>
      </w:r>
      <w:r>
        <w:rPr>
          <w:rFonts w:hint="eastAsia"/>
        </w:rPr>
        <w:br/>
      </w:r>
      <w:r>
        <w:rPr>
          <w:rFonts w:hint="eastAsia"/>
        </w:rPr>
        <w:t>　　第一节 甜橙碳酸饮料定义</w:t>
      </w:r>
      <w:r>
        <w:rPr>
          <w:rFonts w:hint="eastAsia"/>
        </w:rPr>
        <w:br/>
      </w:r>
      <w:r>
        <w:rPr>
          <w:rFonts w:hint="eastAsia"/>
        </w:rPr>
        <w:t>　　第二节 甜橙碳酸饮料行业发展历程</w:t>
      </w:r>
      <w:r>
        <w:rPr>
          <w:rFonts w:hint="eastAsia"/>
        </w:rPr>
        <w:br/>
      </w:r>
      <w:r>
        <w:rPr>
          <w:rFonts w:hint="eastAsia"/>
        </w:rPr>
        <w:t>　　第三节 甜橙碳酸饮料分类情况</w:t>
      </w:r>
      <w:r>
        <w:rPr>
          <w:rFonts w:hint="eastAsia"/>
        </w:rPr>
        <w:br/>
      </w:r>
      <w:r>
        <w:rPr>
          <w:rFonts w:hint="eastAsia"/>
        </w:rPr>
        <w:t>　　第四节 甜橙碳酸饮料产业链分析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二、甜橙碳酸饮料产业链模型分析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甜橙碳酸饮料发展环境及政策分析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一、中国宏观经济发展现状</w:t>
      </w:r>
      <w:r>
        <w:rPr>
          <w:rFonts w:hint="eastAsia"/>
        </w:rPr>
        <w:br/>
      </w:r>
      <w:r>
        <w:rPr>
          <w:rFonts w:hint="eastAsia"/>
        </w:rPr>
        <w:t>　　　　二、中国宏观经济走势分析</w:t>
      </w:r>
      <w:r>
        <w:rPr>
          <w:rFonts w:hint="eastAsia"/>
        </w:rPr>
        <w:br/>
      </w:r>
      <w:r>
        <w:rPr>
          <w:rFonts w:hint="eastAsia"/>
        </w:rPr>
        <w:t>　　　　三、中国宏观经济趋势预测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中国甜橙碳酸饮料生产现状分析</w:t>
      </w:r>
      <w:r>
        <w:rPr>
          <w:rFonts w:hint="eastAsia"/>
        </w:rPr>
        <w:br/>
      </w:r>
      <w:r>
        <w:rPr>
          <w:rFonts w:hint="eastAsia"/>
        </w:rPr>
        <w:t>　　第一节 甜橙碳酸饮料行业总体规模</w:t>
      </w:r>
      <w:r>
        <w:rPr>
          <w:rFonts w:hint="eastAsia"/>
        </w:rPr>
        <w:br/>
      </w:r>
      <w:r>
        <w:rPr>
          <w:rFonts w:hint="eastAsia"/>
        </w:rPr>
        <w:t>　　第一节 甜橙碳酸饮料产能概况</w:t>
      </w:r>
      <w:r>
        <w:rPr>
          <w:rFonts w:hint="eastAsia"/>
        </w:rPr>
        <w:br/>
      </w:r>
      <w:r>
        <w:rPr>
          <w:rFonts w:hint="eastAsia"/>
        </w:rPr>
        <w:t>　　　　一、2008-2009年产能分析</w:t>
      </w:r>
      <w:r>
        <w:rPr>
          <w:rFonts w:hint="eastAsia"/>
        </w:rPr>
        <w:br/>
      </w:r>
      <w:r>
        <w:rPr>
          <w:rFonts w:hint="eastAsia"/>
        </w:rPr>
        <w:t>　　　　二、2010-2015年产能预测</w:t>
      </w:r>
      <w:r>
        <w:rPr>
          <w:rFonts w:hint="eastAsia"/>
        </w:rPr>
        <w:br/>
      </w:r>
      <w:r>
        <w:rPr>
          <w:rFonts w:hint="eastAsia"/>
        </w:rPr>
        <w:t>　　第三节 甜橙碳酸饮料产量概况</w:t>
      </w:r>
      <w:r>
        <w:rPr>
          <w:rFonts w:hint="eastAsia"/>
        </w:rPr>
        <w:br/>
      </w:r>
      <w:r>
        <w:rPr>
          <w:rFonts w:hint="eastAsia"/>
        </w:rPr>
        <w:t>　　　　一、2008-2009年产量分析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三、2010-2015年产量预测</w:t>
      </w:r>
      <w:r>
        <w:rPr>
          <w:rFonts w:hint="eastAsia"/>
        </w:rPr>
        <w:br/>
      </w:r>
      <w:r>
        <w:rPr>
          <w:rFonts w:hint="eastAsia"/>
        </w:rPr>
        <w:t>　　第四节 甜橙碳酸饮料产业的生命周期分析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甜橙碳酸饮料国内产品价格走势及影响因素分析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国内产品2008-2009年价格回顾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2010-2015年国内产品未来价格走势预测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2008-2009年中国甜橙碳酸饮料行业总体发展状况</w:t>
      </w:r>
      <w:r>
        <w:rPr>
          <w:rFonts w:hint="eastAsia"/>
        </w:rPr>
        <w:br/>
      </w:r>
      <w:r>
        <w:rPr>
          <w:rFonts w:hint="eastAsia"/>
        </w:rPr>
        <w:t>　　第一节 中国甜橙碳酸饮料行业规模情况分析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第二节 中国甜橙碳酸饮料行业产销情况分析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中国甜橙碳酸饮料行业财务能力分析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一、行业盈利能力分析与预测</w:t>
      </w:r>
      <w:r>
        <w:rPr>
          <w:rFonts w:hint="eastAsia"/>
        </w:rPr>
        <w:br/>
      </w:r>
      <w:r>
        <w:rPr>
          <w:rFonts w:hint="eastAsia"/>
        </w:rPr>
        <w:t>　　　　二、行业偿债能力分析与预测</w:t>
      </w:r>
      <w:r>
        <w:rPr>
          <w:rFonts w:hint="eastAsia"/>
        </w:rPr>
        <w:br/>
      </w:r>
      <w:r>
        <w:rPr>
          <w:rFonts w:hint="eastAsia"/>
        </w:rPr>
        <w:t>　　　　三、行业营运能力分析与预测</w:t>
      </w:r>
      <w:r>
        <w:rPr>
          <w:rFonts w:hint="eastAsia"/>
        </w:rPr>
        <w:br/>
      </w:r>
      <w:r>
        <w:rPr>
          <w:rFonts w:hint="eastAsia"/>
        </w:rPr>
        <w:t>　　　　四、行业发展能力分析与预测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2009年中国甜橙碳酸饮料行业发展概况</w:t>
      </w:r>
      <w:r>
        <w:rPr>
          <w:rFonts w:hint="eastAsia"/>
        </w:rPr>
        <w:br/>
      </w:r>
      <w:r>
        <w:rPr>
          <w:rFonts w:hint="eastAsia"/>
        </w:rPr>
        <w:t>　　第一节 2009年中国甜橙碳酸饮料行业发展态势分析</w:t>
      </w:r>
      <w:r>
        <w:rPr>
          <w:rFonts w:hint="eastAsia"/>
        </w:rPr>
        <w:br/>
      </w:r>
      <w:r>
        <w:rPr>
          <w:rFonts w:hint="eastAsia"/>
        </w:rPr>
        <w:t>　　第二节 2009年中国甜橙碳酸饮料行业发展特点分析</w:t>
      </w:r>
      <w:r>
        <w:rPr>
          <w:rFonts w:hint="eastAsia"/>
        </w:rPr>
        <w:br/>
      </w:r>
      <w:r>
        <w:rPr>
          <w:rFonts w:hint="eastAsia"/>
        </w:rPr>
        <w:t>　　第三节 2009年中国甜橙碳酸饮料行业市场供需分析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甜橙碳酸饮料行业市场竞争策略分析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甜橙碳酸饮料市场竞争策略分析</w:t>
      </w:r>
      <w:r>
        <w:rPr>
          <w:rFonts w:hint="eastAsia"/>
        </w:rPr>
        <w:br/>
      </w:r>
      <w:r>
        <w:rPr>
          <w:rFonts w:hint="eastAsia"/>
        </w:rPr>
        <w:t>　　　　一、甜橙碳酸饮料市场增长潜力分析</w:t>
      </w:r>
      <w:r>
        <w:rPr>
          <w:rFonts w:hint="eastAsia"/>
        </w:rPr>
        <w:br/>
      </w:r>
      <w:r>
        <w:rPr>
          <w:rFonts w:hint="eastAsia"/>
        </w:rPr>
        <w:t>　　　　二、甜橙碳酸饮料产品竞争策略分析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甜橙碳酸饮料企业竞争策略分析</w:t>
      </w:r>
      <w:r>
        <w:rPr>
          <w:rFonts w:hint="eastAsia"/>
        </w:rPr>
        <w:br/>
      </w:r>
      <w:r>
        <w:rPr>
          <w:rFonts w:hint="eastAsia"/>
        </w:rPr>
        <w:t>　　　　一、2010-2015年我国甜橙碳酸饮料市场竞争趋势</w:t>
      </w:r>
      <w:r>
        <w:rPr>
          <w:rFonts w:hint="eastAsia"/>
        </w:rPr>
        <w:br/>
      </w:r>
      <w:r>
        <w:rPr>
          <w:rFonts w:hint="eastAsia"/>
        </w:rPr>
        <w:t>　　　　二、2010-2015年甜橙碳酸饮料行业竞争格局展望</w:t>
      </w:r>
      <w:r>
        <w:rPr>
          <w:rFonts w:hint="eastAsia"/>
        </w:rPr>
        <w:br/>
      </w:r>
      <w:r>
        <w:rPr>
          <w:rFonts w:hint="eastAsia"/>
        </w:rPr>
        <w:t>　　　　三、2010-2015年甜橙碳酸饮料行业竞争策略分析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甜橙碳酸饮料上游原材料供应状况分析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主要原材料2005—2009年价格及供应情况</w:t>
      </w:r>
      <w:r>
        <w:rPr>
          <w:rFonts w:hint="eastAsia"/>
        </w:rPr>
        <w:br/>
      </w:r>
      <w:r>
        <w:rPr>
          <w:rFonts w:hint="eastAsia"/>
        </w:rPr>
        <w:t>　　第三节 2010-2015年主要原材料未来价格及供应情况预测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甜橙碳酸饮料产业用户度分析</w:t>
      </w:r>
      <w:r>
        <w:rPr>
          <w:rFonts w:hint="eastAsia"/>
        </w:rPr>
        <w:br/>
      </w:r>
      <w:r>
        <w:rPr>
          <w:rFonts w:hint="eastAsia"/>
        </w:rPr>
        <w:t>　　第一节 甜橙碳酸饮料产业用户认知程度</w:t>
      </w:r>
      <w:r>
        <w:rPr>
          <w:rFonts w:hint="eastAsia"/>
        </w:rPr>
        <w:br/>
      </w:r>
      <w:r>
        <w:rPr>
          <w:rFonts w:hint="eastAsia"/>
        </w:rPr>
        <w:t>　　第二节 甜橙碳酸饮料产业用户关注因素</w:t>
      </w:r>
      <w:r>
        <w:rPr>
          <w:rFonts w:hint="eastAsia"/>
        </w:rPr>
        <w:br/>
      </w:r>
      <w:r>
        <w:rPr>
          <w:rFonts w:hint="eastAsia"/>
        </w:rPr>
        <w:t>　　　　一、功能</w:t>
      </w:r>
      <w:r>
        <w:rPr>
          <w:rFonts w:hint="eastAsia"/>
        </w:rPr>
        <w:br/>
      </w:r>
      <w:r>
        <w:rPr>
          <w:rFonts w:hint="eastAsia"/>
        </w:rPr>
        <w:t>　　　　二、质量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　　四、外观</w:t>
      </w:r>
      <w:r>
        <w:rPr>
          <w:rFonts w:hint="eastAsia"/>
        </w:rPr>
        <w:br/>
      </w:r>
      <w:r>
        <w:rPr>
          <w:rFonts w:hint="eastAsia"/>
        </w:rPr>
        <w:t>　　　　五、服务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2010-2015年甜橙碳酸饮料行业发展趋势及投资风险分析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当前甜橙碳酸饮料存在的问题</w:t>
      </w:r>
      <w:r>
        <w:rPr>
          <w:rFonts w:hint="eastAsia"/>
        </w:rPr>
        <w:br/>
      </w:r>
      <w:r>
        <w:rPr>
          <w:rFonts w:hint="eastAsia"/>
        </w:rPr>
        <w:t>　　第二节 甜橙碳酸饮料未来发展预测分析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一、中国甜橙碳酸饮料发展方向分析</w:t>
      </w:r>
      <w:r>
        <w:rPr>
          <w:rFonts w:hint="eastAsia"/>
        </w:rPr>
        <w:br/>
      </w:r>
      <w:r>
        <w:rPr>
          <w:rFonts w:hint="eastAsia"/>
        </w:rPr>
        <w:t>　　　　二、2010-2015年中国甜橙碳酸饮料行业发展规模</w:t>
      </w:r>
      <w:r>
        <w:rPr>
          <w:rFonts w:hint="eastAsia"/>
        </w:rPr>
        <w:br/>
      </w:r>
      <w:r>
        <w:rPr>
          <w:rFonts w:hint="eastAsia"/>
        </w:rPr>
        <w:t>　　　　三、2010-2015年中国甜橙碳酸饮料行业发展趋势预测</w:t>
      </w:r>
      <w:r>
        <w:rPr>
          <w:rFonts w:hint="eastAsia"/>
        </w:rPr>
        <w:br/>
      </w:r>
      <w:r>
        <w:rPr>
          <w:rFonts w:hint="eastAsia"/>
        </w:rPr>
        <w:t>　　第三节 2010-2015年中国甜橙碳酸饮料行业投资风险分析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甜橙碳酸饮料国内重点生产厂家分析</w:t>
      </w:r>
      <w:r>
        <w:rPr>
          <w:rFonts w:hint="eastAsia"/>
        </w:rPr>
        <w:br/>
      </w:r>
      <w:r>
        <w:rPr>
          <w:rFonts w:hint="eastAsia"/>
        </w:rPr>
        <w:t>　　第一节 中:智:林－甜橙碳酸饮料重点公司介绍</w:t>
      </w:r>
      <w:r>
        <w:rPr>
          <w:rFonts w:hint="eastAsia"/>
        </w:rPr>
        <w:br/>
      </w:r>
      <w:r>
        <w:rPr>
          <w:rFonts w:hint="eastAsia"/>
        </w:rPr>
        <w:t>　　　　一、**公司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二、**公司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三、**公司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四、**公司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五、**公司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甜橙碳酸饮料地区销售分析</w:t>
      </w:r>
      <w:r>
        <w:rPr>
          <w:rFonts w:hint="eastAsia"/>
        </w:rPr>
        <w:br/>
      </w:r>
      <w:r>
        <w:rPr>
          <w:rFonts w:hint="eastAsia"/>
        </w:rPr>
        <w:t>　　　　一、甜橙碳酸饮料各地区对比销售分析</w:t>
      </w:r>
      <w:r>
        <w:rPr>
          <w:rFonts w:hint="eastAsia"/>
        </w:rPr>
        <w:br/>
      </w:r>
      <w:r>
        <w:rPr>
          <w:rFonts w:hint="eastAsia"/>
        </w:rPr>
        <w:t>　　　　二、甜橙碳酸饮料“重点地区一”销售分析</w:t>
      </w:r>
      <w:r>
        <w:rPr>
          <w:rFonts w:hint="eastAsia"/>
        </w:rPr>
        <w:br/>
      </w:r>
      <w:r>
        <w:rPr>
          <w:rFonts w:hint="eastAsia"/>
        </w:rPr>
        <w:t>　　　　　　1、“规格”销售分析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三、甜橙碳酸饮料“重点地区二”销售分析</w:t>
      </w:r>
      <w:r>
        <w:rPr>
          <w:rFonts w:hint="eastAsia"/>
        </w:rPr>
        <w:br/>
      </w:r>
      <w:r>
        <w:rPr>
          <w:rFonts w:hint="eastAsia"/>
        </w:rPr>
        <w:t>　　　　　　1、“规格”销售分析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四、甜橙碳酸饮料“重点地区三”销售分析</w:t>
      </w:r>
      <w:r>
        <w:rPr>
          <w:rFonts w:hint="eastAsia"/>
        </w:rPr>
        <w:br/>
      </w:r>
      <w:r>
        <w:rPr>
          <w:rFonts w:hint="eastAsia"/>
        </w:rPr>
        <w:t>　　　　　　1、“规格”销售分析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五、甜橙碳酸饮料“重点地区四”销售分析</w:t>
      </w:r>
      <w:r>
        <w:rPr>
          <w:rFonts w:hint="eastAsia"/>
        </w:rPr>
        <w:br/>
      </w:r>
      <w:r>
        <w:rPr>
          <w:rFonts w:hint="eastAsia"/>
        </w:rPr>
        <w:t>　　　　　　1、“规格”销售分析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甜橙碳酸饮料产品竞争力优势分析</w:t>
      </w:r>
      <w:r>
        <w:rPr>
          <w:rFonts w:hint="eastAsia"/>
        </w:rPr>
        <w:br/>
      </w:r>
      <w:r>
        <w:rPr>
          <w:rFonts w:hint="eastAsia"/>
        </w:rPr>
        <w:t>　　　　一、整体产品竞争力评价</w:t>
      </w:r>
      <w:r>
        <w:rPr>
          <w:rFonts w:hint="eastAsia"/>
        </w:rPr>
        <w:br/>
      </w:r>
      <w:r>
        <w:rPr>
          <w:rFonts w:hint="eastAsia"/>
        </w:rPr>
        <w:t>　　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业内专家观点与结论</w:t>
      </w:r>
      <w:r>
        <w:rPr>
          <w:rFonts w:hint="eastAsia"/>
        </w:rPr>
        <w:br/>
      </w:r>
      <w:r>
        <w:rPr>
          <w:rFonts w:hint="eastAsia"/>
        </w:rPr>
        <w:t>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91d1d0be7a84680" w:history="1">
        <w:r>
          <w:rPr>
            <w:rStyle w:val="Hyperlink"/>
          </w:rPr>
          <w:t>2010-2015年中国甜橙碳酸饮料市场深度调查与投资发展趋势分析报告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08000A1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91d1d0be7a84680" w:history="1">
        <w:r>
          <w:rPr>
            <w:rStyle w:val="Hyperlink"/>
          </w:rPr>
          <w:t>https://www.20087.com/2010-07/R_2010_2015tianchengtansuanyinliaoshic718.html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6bca93c7d6a4a2d" w:history="1">
      <w:r>
        <w:rPr>
          <w:rStyle w:val="Hyperlink"/>
        </w:rPr>
        <w:t>2010-2015年中国甜橙碳酸饮料市场深度调查与投资发展趋势分析报告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7/R_2010_2015tianchengtansuanyinliaoshic718.html" TargetMode="External" Id="R891d1d0be7a8468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7/R_2010_2015tianchengtansuanyinliaoshic718.html" TargetMode="External" Id="R16bca93c7d6a4a2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2010-07-01T02:15:00Z</dcterms:created>
  <dcterms:modified xsi:type="dcterms:W3CDTF">2010-07-01T03:15:00Z</dcterms:modified>
  <dc:subject>2010-2015年中国甜橙碳酸饮料市场深度调查与投资发展趋势分析报告</dc:subject>
  <dc:title>2010-2015年中国甜橙碳酸饮料市场深度调查与投资发展趋势分析报告</dc:title>
  <cp:keywords>2010-2015年中国甜橙碳酸饮料市场深度调查与投资发展趋势分析报告</cp:keywords>
  <dc:description>2010-2015年中国甜橙碳酸饮料市场深度调查与投资发展趋势分析报告</dc:description>
</cp:coreProperties>
</file>