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adcf97f524dcf" w:history="1">
              <w:r>
                <w:rPr>
                  <w:rStyle w:val="Hyperlink"/>
                </w:rPr>
                <w:t>2010-2015年中国电子血压计行业市场监测及投资前景分析报告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adcf97f524dcf" w:history="1">
              <w:r>
                <w:rPr>
                  <w:rStyle w:val="Hyperlink"/>
                </w:rPr>
                <w:t>2010-2015年中国电子血压计行业市场监测及投资前景分析报告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adcf97f524dcf" w:history="1">
                <w:r>
                  <w:rPr>
                    <w:rStyle w:val="Hyperlink"/>
                  </w:rPr>
                  <w:t>https://www.20087.com/2010-07/R_2010_2015dianzixueyajixingyeshichang.html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2009-2010年世界血压计行业整体运营状况分析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2009-2010年世界血压计行业市场运行格局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二、世界血压计市场特征分析</w:t>
      </w:r>
      <w:r>
        <w:rPr>
          <w:rFonts w:hint="eastAsia"/>
        </w:rPr>
        <w:br/>
      </w:r>
      <w:r>
        <w:rPr>
          <w:rFonts w:hint="eastAsia"/>
        </w:rPr>
        <w:t>　　　　三、世界血压计技术进展</w:t>
      </w:r>
      <w:r>
        <w:rPr>
          <w:rFonts w:hint="eastAsia"/>
        </w:rPr>
        <w:br/>
      </w:r>
      <w:r>
        <w:rPr>
          <w:rFonts w:hint="eastAsia"/>
        </w:rPr>
        <w:t>　　第二节 2009-2010年世界主要国家血压计分析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2010-2015年世界血压计行业发展趋势分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2009-2010年中国电子血压计行业市场发展环境分析（PEST分析法）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2009-2010年中国电子血压计行业政策环境分析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2009-2010年中国电子血压计行业社会环境分析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2009-2010年中国电子血压计行业技术环境分析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2009-2010年中国电子血压计产业运行动态分析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2009-2010年中国电子血压计市场动态分析</w:t>
      </w:r>
      <w:r>
        <w:rPr>
          <w:rFonts w:hint="eastAsia"/>
        </w:rPr>
        <w:br/>
      </w:r>
      <w:r>
        <w:rPr>
          <w:rFonts w:hint="eastAsia"/>
        </w:rPr>
        <w:t>　　　　一、新型医用电子血压计准确环保兼营顾</w:t>
      </w:r>
      <w:r>
        <w:rPr>
          <w:rFonts w:hint="eastAsia"/>
        </w:rPr>
        <w:br/>
      </w:r>
      <w:r>
        <w:rPr>
          <w:rFonts w:hint="eastAsia"/>
        </w:rPr>
        <w:t>　　　　二、福建建宁县首次血压计免费检定全面完成</w:t>
      </w:r>
      <w:r>
        <w:rPr>
          <w:rFonts w:hint="eastAsia"/>
        </w:rPr>
        <w:br/>
      </w:r>
      <w:r>
        <w:rPr>
          <w:rFonts w:hint="eastAsia"/>
        </w:rPr>
        <w:t>　　　　三、血压计特点分析</w:t>
      </w:r>
      <w:r>
        <w:rPr>
          <w:rFonts w:hint="eastAsia"/>
        </w:rPr>
        <w:br/>
      </w:r>
      <w:r>
        <w:rPr>
          <w:rFonts w:hint="eastAsia"/>
        </w:rPr>
        <w:t>　　第二节 2009-2010年国内外电子血压计生产工艺及技术趋势研究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一、当前我国电子血压计技术发展现状</w:t>
      </w:r>
      <w:r>
        <w:rPr>
          <w:rFonts w:hint="eastAsia"/>
        </w:rPr>
        <w:br/>
      </w:r>
      <w:r>
        <w:rPr>
          <w:rFonts w:hint="eastAsia"/>
        </w:rPr>
        <w:t>　　　　二、我国电子血压计产品技术成熟度分析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三、中外电子血压计技术差距及产生差距的主要原因分析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四、提高我国电子血压计技术的对策</w:t>
      </w:r>
      <w:r>
        <w:rPr>
          <w:rFonts w:hint="eastAsia"/>
        </w:rPr>
        <w:br/>
      </w:r>
      <w:r>
        <w:rPr>
          <w:rFonts w:hint="eastAsia"/>
        </w:rPr>
        <w:t>　　　　五、我国电子血压计产品研发、设计发展趋势分析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2009-2010年中国电子血压计产业发展存在问题分析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2009-2010年中国电子血压计行业产销状况分析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电子血压计行业总体规模</w:t>
      </w:r>
      <w:r>
        <w:rPr>
          <w:rFonts w:hint="eastAsia"/>
        </w:rPr>
        <w:br/>
      </w:r>
      <w:r>
        <w:rPr>
          <w:rFonts w:hint="eastAsia"/>
        </w:rPr>
        <w:t>　　第二节 电子血压计产能概况</w:t>
      </w:r>
      <w:r>
        <w:rPr>
          <w:rFonts w:hint="eastAsia"/>
        </w:rPr>
        <w:br/>
      </w:r>
      <w:r>
        <w:rPr>
          <w:rFonts w:hint="eastAsia"/>
        </w:rPr>
        <w:t>　　第三节 电子血压计产量概况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第五节 电子血压计消费特点分析</w:t>
      </w:r>
      <w:r>
        <w:rPr>
          <w:rFonts w:hint="eastAsia"/>
        </w:rPr>
        <w:br/>
      </w:r>
      <w:r>
        <w:rPr>
          <w:rFonts w:hint="eastAsia"/>
        </w:rPr>
        <w:t>　　第六节 电子血压计消费量影响因素分析</w:t>
      </w:r>
      <w:r>
        <w:rPr>
          <w:rFonts w:hint="eastAsia"/>
        </w:rPr>
        <w:br/>
      </w:r>
      <w:r>
        <w:rPr>
          <w:rFonts w:hint="eastAsia"/>
        </w:rPr>
        <w:t>　　第七节 2010-2015年中国电子血压计总产量预测分析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2006-2009年中国血压测量仪器及器具进出口数据监测分析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2006-2009年中国血压测量仪器及器具进口数据分析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2006-2009年中国血压测量仪器及器具出口数据分析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2006-2009年中国血压测量仪器及器具进出口平均单价分析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2006-2009年中国血压测量仪器及器具进出口国家及地区分析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2009-2010年中国电子血压计行业市场竞争格局分析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2009-2010年中国血压计品牌竞争分析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第二节 2009-2010年电子血压计国际品牌在国内布局分析</w:t>
      </w:r>
      <w:r>
        <w:rPr>
          <w:rFonts w:hint="eastAsia"/>
        </w:rPr>
        <w:br/>
      </w:r>
      <w:r>
        <w:rPr>
          <w:rFonts w:hint="eastAsia"/>
        </w:rPr>
        <w:t>　　第三节 2009-2010年国际品牌的国内市场地位分析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一、日本欧姆龙（OMRON）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三、中国台湾脉博士</w:t>
      </w:r>
      <w:r>
        <w:rPr>
          <w:rFonts w:hint="eastAsia"/>
        </w:rPr>
        <w:br/>
      </w:r>
      <w:r>
        <w:rPr>
          <w:rFonts w:hint="eastAsia"/>
        </w:rPr>
        <w:t>　　　　四、中国台湾迈克大夫</w:t>
      </w:r>
      <w:r>
        <w:rPr>
          <w:rFonts w:hint="eastAsia"/>
        </w:rPr>
        <w:br/>
      </w:r>
      <w:r>
        <w:rPr>
          <w:rFonts w:hint="eastAsia"/>
        </w:rPr>
        <w:t>　　　　五、日本日精（NISSEI）</w:t>
      </w:r>
      <w:r>
        <w:rPr>
          <w:rFonts w:hint="eastAsia"/>
        </w:rPr>
        <w:br/>
      </w:r>
      <w:r>
        <w:rPr>
          <w:rFonts w:hint="eastAsia"/>
        </w:rPr>
        <w:t>　　　　六、中国台湾瑞康</w:t>
      </w:r>
      <w:r>
        <w:rPr>
          <w:rFonts w:hint="eastAsia"/>
        </w:rPr>
        <w:br/>
      </w:r>
      <w:r>
        <w:rPr>
          <w:rFonts w:hint="eastAsia"/>
        </w:rPr>
        <w:t>　　第四节 2009-2010年主要中国品牌的国内市场地位分析</w:t>
      </w:r>
      <w:r>
        <w:rPr>
          <w:rFonts w:hint="eastAsia"/>
        </w:rPr>
        <w:br/>
      </w:r>
      <w:r>
        <w:rPr>
          <w:rFonts w:hint="eastAsia"/>
        </w:rPr>
        <w:t>　　　　一、九安</w:t>
      </w:r>
      <w:r>
        <w:rPr>
          <w:rFonts w:hint="eastAsia"/>
        </w:rPr>
        <w:br/>
      </w:r>
      <w:r>
        <w:rPr>
          <w:rFonts w:hint="eastAsia"/>
        </w:rPr>
        <w:t>　　　　二、小护士</w:t>
      </w:r>
      <w:r>
        <w:rPr>
          <w:rFonts w:hint="eastAsia"/>
        </w:rPr>
        <w:br/>
      </w:r>
      <w:r>
        <w:rPr>
          <w:rFonts w:hint="eastAsia"/>
        </w:rPr>
        <w:t>　　　　三、金象爱乐芬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2009-2010年中国电子血压计行业竞争对手分析</w:t>
      </w:r>
      <w:r>
        <w:rPr>
          <w:rFonts w:hint="eastAsia"/>
        </w:rPr>
        <w:br/>
      </w:r>
      <w:r>
        <w:rPr>
          <w:rFonts w:hint="eastAsia"/>
        </w:rPr>
        <w:t>　　第一节 电子血压计行业主要企业基本情况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二、上海勒道克电子制造有限公司</w:t>
      </w:r>
      <w:r>
        <w:rPr>
          <w:rFonts w:hint="eastAsia"/>
        </w:rPr>
        <w:br/>
      </w:r>
      <w:r>
        <w:rPr>
          <w:rFonts w:hint="eastAsia"/>
        </w:rPr>
        <w:t>　　　　三、爱安德电子（深圳）有限公司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四、天津九安医疗电子股份有限公司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五、优盛医疗电子（上海）有限公司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六、深圳市华声利讯电子有限公司</w:t>
      </w:r>
      <w:r>
        <w:rPr>
          <w:rFonts w:hint="eastAsia"/>
        </w:rPr>
        <w:br/>
      </w:r>
      <w:r>
        <w:rPr>
          <w:rFonts w:hint="eastAsia"/>
        </w:rPr>
        <w:t>　　　　七、华略电子（深圳）有限公司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八、上海健保医疗电子有限公司</w:t>
      </w:r>
      <w:r>
        <w:rPr>
          <w:rFonts w:hint="eastAsia"/>
        </w:rPr>
        <w:br/>
      </w:r>
      <w:r>
        <w:rPr>
          <w:rFonts w:hint="eastAsia"/>
        </w:rPr>
        <w:t>　　第二节 电子血压计行业主要企业指标对比分析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2009-2010年中国电子血压计行业产品营销及市场消费者调查分析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2009-2010年中国电子血压计行业销售渠道分析</w:t>
      </w:r>
      <w:r>
        <w:rPr>
          <w:rFonts w:hint="eastAsia"/>
        </w:rPr>
        <w:br/>
      </w:r>
      <w:r>
        <w:rPr>
          <w:rFonts w:hint="eastAsia"/>
        </w:rPr>
        <w:t>　　　　一、电子血压计行业国内营销模式分析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二、电子血压计行业主要销售渠道分析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三、电子血压计行业广告与促销方式分析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四、电子血压计行业价格竞争方式分析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五、电子血压计行业国际化营销模式分析</w:t>
      </w:r>
      <w:r>
        <w:rPr>
          <w:rFonts w:hint="eastAsia"/>
        </w:rPr>
        <w:br/>
      </w:r>
      <w:r>
        <w:rPr>
          <w:rFonts w:hint="eastAsia"/>
        </w:rPr>
        <w:t>　　第二节 2009-2010年中国血压计市场消费者调查分析</w:t>
      </w:r>
      <w:r>
        <w:rPr>
          <w:rFonts w:hint="eastAsia"/>
        </w:rPr>
        <w:br/>
      </w:r>
      <w:r>
        <w:rPr>
          <w:rFonts w:hint="eastAsia"/>
        </w:rPr>
        <w:t>　　　　一、2009-2010年中国血压计用户区域分布</w:t>
      </w:r>
      <w:r>
        <w:rPr>
          <w:rFonts w:hint="eastAsia"/>
        </w:rPr>
        <w:br/>
      </w:r>
      <w:r>
        <w:rPr>
          <w:rFonts w:hint="eastAsia"/>
        </w:rPr>
        <w:t>　　　　二、2009-2010年中国血压计购买者年龄阶段分析</w:t>
      </w:r>
      <w:r>
        <w:rPr>
          <w:rFonts w:hint="eastAsia"/>
        </w:rPr>
        <w:br/>
      </w:r>
      <w:r>
        <w:rPr>
          <w:rFonts w:hint="eastAsia"/>
        </w:rPr>
        <w:t>　　　　三、2009-2010年中国血压计消费者比较注重的几个问题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四、2009-2010年中国血压计购买渠道分析</w:t>
      </w:r>
      <w:r>
        <w:rPr>
          <w:rFonts w:hint="eastAsia"/>
        </w:rPr>
        <w:br/>
      </w:r>
      <w:r>
        <w:rPr>
          <w:rFonts w:hint="eastAsia"/>
        </w:rPr>
        <w:t>　　　　五、2009-2010年中国血压计需求价格分析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一、电子血压计市场的发展趋势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2010-2015中国电子血压计市场产销预测分析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2010-2015中国电子血压计市场盈利预测分析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2010-2015中国电子血压计行业投资状况分析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电子血压计行业投资现状研究</w:t>
      </w:r>
      <w:r>
        <w:rPr>
          <w:rFonts w:hint="eastAsia"/>
        </w:rPr>
        <w:br/>
      </w:r>
      <w:r>
        <w:rPr>
          <w:rFonts w:hint="eastAsia"/>
        </w:rPr>
        <w:t>　　第二节 2010年电子血压计行业投资分析</w:t>
      </w:r>
      <w:r>
        <w:rPr>
          <w:rFonts w:hint="eastAsia"/>
        </w:rPr>
        <w:br/>
      </w:r>
      <w:r>
        <w:rPr>
          <w:rFonts w:hint="eastAsia"/>
        </w:rPr>
        <w:t>　　第三节 2009-2010年电子血压计行业投资政策分析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2010-2015电子血压计行业投资风险分析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第六节 (中.智.林)研究中心专家建议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电子血压计质量指标表</w:t>
      </w:r>
      <w:r>
        <w:rPr>
          <w:rFonts w:hint="eastAsia"/>
        </w:rPr>
        <w:br/>
      </w:r>
      <w:r>
        <w:rPr>
          <w:rFonts w:hint="eastAsia"/>
        </w:rPr>
        <w:t>　　图表 2006-2009年中国血压测量仪器及器具进口数量分析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2006-2009年中国血压测量仪器及器具进口金额分析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2006-2009年中国血压测量仪器及器具出口数量分析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2006-2009年中国血压测量仪器及器具出口金额分析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2006-2009年中国血压测量仪器及器具进出口平均单价分析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2006-2009年中国血压测量仪器及器具进口国家及地区分析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2006-2009年中国血压测量仪器及器具出口国家及地区分析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上海勒道克电子制造有限公司成长能力指标走势图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深圳市华声利讯电子有限公司成长能力指标走势图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东莞得康医疗制品有限公司成长能力指标走势图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2010-2015中国国内电子血压计销售规模</w:t>
      </w:r>
      <w:r>
        <w:rPr>
          <w:rFonts w:hint="eastAsia"/>
        </w:rPr>
        <w:br/>
      </w:r>
      <w:r>
        <w:rPr>
          <w:rFonts w:hint="eastAsia"/>
        </w:rPr>
        <w:t>　　图表 2010-2015中国电子血压计产销预测图</w:t>
      </w:r>
      <w:r>
        <w:rPr>
          <w:rFonts w:hint="eastAsia"/>
        </w:rPr>
        <w:br/>
      </w:r>
      <w:r>
        <w:rPr>
          <w:rFonts w:hint="eastAsia"/>
        </w:rPr>
        <w:t>　　图表 2010-2015中国电子血压计进出口预测图</w:t>
      </w:r>
      <w:r>
        <w:rPr>
          <w:rFonts w:hint="eastAsia"/>
        </w:rPr>
        <w:br/>
      </w:r>
      <w:r>
        <w:rPr>
          <w:rFonts w:hint="eastAsia"/>
        </w:rPr>
        <w:t>　　图表 新乡市四环新盛医疗器械有限公司10万只腕式电子血压计项目</w:t>
      </w:r>
      <w:r>
        <w:rPr>
          <w:rFonts w:hint="eastAsia"/>
        </w:rPr>
        <w:br/>
      </w:r>
      <w:r>
        <w:rPr>
          <w:rFonts w:hint="eastAsia"/>
        </w:rPr>
        <w:t>　　图表 2010-2015年中国电子血压计行业销售毛利率走势图</w:t>
      </w:r>
      <w:r>
        <w:rPr>
          <w:rFonts w:hint="eastAsia"/>
        </w:rPr>
        <w:br/>
      </w:r>
      <w:r>
        <w:rPr>
          <w:rFonts w:hint="eastAsia"/>
        </w:rPr>
        <w:t>　　图表 2010-2015年中国电子血压计行业销售利润率走势图</w:t>
      </w:r>
      <w:r>
        <w:rPr>
          <w:rFonts w:hint="eastAsia"/>
        </w:rPr>
        <w:br/>
      </w:r>
      <w:r>
        <w:rPr>
          <w:rFonts w:hint="eastAsia"/>
        </w:rPr>
        <w:t>　　图表 2010-2015年中国电子血压计总资产利润率走势图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adcf97f524dcf" w:history="1">
        <w:r>
          <w:rPr>
            <w:rStyle w:val="Hyperlink"/>
          </w:rPr>
          <w:t>2010-2015年中国电子血压计行业市场监测及投资前景分析报告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adcf97f524dcf" w:history="1">
        <w:r>
          <w:rPr>
            <w:rStyle w:val="Hyperlink"/>
          </w:rPr>
          <w:t>https://www.20087.com/2010-07/R_2010_2015dianzixueyajixingyeshichang.html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跃准还是欧姆龙准、电子血压计的正确使用方法视频、电子血压计的正确使用、电子血压计排名前十名、血压正常值是多少范围、电子血压计怎么调试准确、电子血压计的工作原理、电子血压计使用年限和效期、电子血压计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f513464140e4" w:history="1">
      <w:r>
        <w:rPr>
          <w:rStyle w:val="Hyperlink"/>
        </w:rPr>
        <w:t>2010-2015年中国电子血压计行业市场监测及投资前景分析报告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anzixueyajixingyeshichang.html" TargetMode="External" Id="R0f3adcf97f52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anzixueyajixingyeshichang.html" TargetMode="External" Id="Rb51af5134641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2010-07-13T04:09:00Z</dcterms:created>
  <dcterms:modified xsi:type="dcterms:W3CDTF">2010-07-13T05:09:00Z</dcterms:modified>
  <dc:subject>2010-2015年中国电子血压计行业市场监测及投资前景分析报告</dc:subject>
  <dc:title>2010-2015年中国电子血压计行业市场监测及投资前景分析报告</dc:title>
  <cp:keywords>2010-2015年中国电子血压计行业市场监测及投资前景分析报告</cp:keywords>
  <dc:description>2010-2015年中国电子血压计行业市场监测及投资前景分析报告</dc:description>
</cp:coreProperties>
</file>