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79347667a4e3b" w:history="1">
              <w:r>
                <w:rPr>
                  <w:rStyle w:val="Hyperlink"/>
                </w:rPr>
                <w:t>2024年中国碳酸盐行业深度调研分析报告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79347667a4e3b" w:history="1">
              <w:r>
                <w:rPr>
                  <w:rStyle w:val="Hyperlink"/>
                </w:rPr>
                <w:t>2024年中国碳酸盐行业深度调研分析报告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f79347667a4e3b" w:history="1">
                <w:r>
                  <w:rPr>
                    <w:rStyle w:val="Hyperlink"/>
                  </w:rPr>
                  <w:t>https://www.20087.com/2010-07/R_2010_2015tansuanyanchanyeshendudiaoy.html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盐是一类重要的无机化合物，广泛应用于化工、冶金、建材等多个行业。近年来，随着工业技术的进步和市场需求的变化，碳酸盐的生产工艺不断优化，产品种类和质量不断提升。特别是在水泥生产、玻璃制造等领域，碳酸盐作为原料的重要性日益凸显。此外，随着环保法规的趋严，对碳酸盐生产过程中产生的废弃物处理也提出了更高要求。</w:t>
      </w:r>
      <w:r>
        <w:rPr>
          <w:rFonts w:hint="eastAsia"/>
        </w:rPr>
        <w:br/>
      </w:r>
      <w:r>
        <w:rPr>
          <w:rFonts w:hint="eastAsia"/>
        </w:rPr>
        <w:t>　　未来，碳酸盐市场的发展将受到以下几个方面的影响：一是随着工业生产技术的进步，碳酸盐将更注重提高纯度和减少生产过程中的环境污染；二是随着新能源和新材料领域的拓展，碳酸盐将更注重开发新的应用领域，如电池材料等；三是随着可持续发展目标的推进，碳酸盐生产将更注重采用循环经济模式，提高资源利用率；四是随着市场对高质量产品的需求增加，碳酸盐将更注重提高产品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79347667a4e3b" w:history="1">
        <w:r>
          <w:rPr>
            <w:rStyle w:val="Hyperlink"/>
          </w:rPr>
          <w:t>2024年中国碳酸盐行业深度调研分析报告</w:t>
        </w:r>
      </w:hyperlink>
      <w:r>
        <w:rPr>
          <w:rFonts w:hint="eastAsia"/>
        </w:rPr>
        <w:t>》主要分析了碳酸盐行业的市场规模、碳酸盐市场供需求状况、碳酸盐市场竞争状况和碳酸盐主要企业经营情况，同时对碳酸盐行业的未来发展做出科学的预测。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79347667a4e3b" w:history="1">
        <w:r>
          <w:rPr>
            <w:rStyle w:val="Hyperlink"/>
          </w:rPr>
          <w:t>2024年中国碳酸盐行业深度调研分析报告</w:t>
        </w:r>
      </w:hyperlink>
      <w:r>
        <w:rPr>
          <w:rFonts w:hint="eastAsia"/>
        </w:rPr>
        <w:t>》在多年研究结论的基础上，结合中国碳酸盐行业市场的发展现状，通过资深研究团队对碳酸盐市场各类资讯进行整理分析，并依托国家权威数据资源和长期市场监测的数据库，进行了全面、细致的研究。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79347667a4e3b" w:history="1">
        <w:r>
          <w:rPr>
            <w:rStyle w:val="Hyperlink"/>
          </w:rPr>
          <w:t>2024年中国碳酸盐行业深度调研分析报告</w:t>
        </w:r>
      </w:hyperlink>
      <w:r>
        <w:rPr>
          <w:rFonts w:hint="eastAsia"/>
        </w:rPr>
        <w:t>》可以帮助投资者准确把握碳酸盐行业的市场现状，为投资者进行投资作出碳酸盐行业前景预判，挖掘碳酸盐行业投资价值，同时提出碳酸盐行业投资策略、生产策略、营销策略等方面的建议。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碳酸盐行业概述</w:t>
      </w:r>
      <w:r>
        <w:rPr>
          <w:rFonts w:hint="eastAsia"/>
        </w:rPr>
        <w:br/>
      </w:r>
      <w:r>
        <w:rPr>
          <w:rFonts w:hint="eastAsia"/>
        </w:rPr>
        <w:t>　　第一节 碳酸盐行业定义</w:t>
      </w:r>
      <w:r>
        <w:rPr>
          <w:rFonts w:hint="eastAsia"/>
        </w:rPr>
        <w:br/>
      </w:r>
      <w:r>
        <w:rPr>
          <w:rFonts w:hint="eastAsia"/>
        </w:rPr>
        <w:t>　　第二节 碳酸盐行业发展历程</w:t>
      </w:r>
      <w:r>
        <w:rPr>
          <w:rFonts w:hint="eastAsia"/>
        </w:rPr>
        <w:br/>
      </w:r>
      <w:r>
        <w:rPr>
          <w:rFonts w:hint="eastAsia"/>
        </w:rPr>
        <w:t>　　第三节 碳酸盐产业链分析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2023-2024年中国碳酸盐行业发展环境分析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中国碳酸盐行业发展经济环境分析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二、相关碳酸盐行业标准分析</w:t>
      </w:r>
      <w:r>
        <w:rPr>
          <w:rFonts w:hint="eastAsia"/>
        </w:rPr>
        <w:br/>
      </w:r>
      <w:r>
        <w:rPr>
          <w:rFonts w:hint="eastAsia"/>
        </w:rPr>
        <w:t>　　第三节 中国碳酸盐行业发展社会环境分析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2019-2024年中国碳酸盐行业总体规模</w:t>
      </w:r>
      <w:r>
        <w:rPr>
          <w:rFonts w:hint="eastAsia"/>
        </w:rPr>
        <w:br/>
      </w:r>
      <w:r>
        <w:rPr>
          <w:rFonts w:hint="eastAsia"/>
        </w:rPr>
        <w:t>　　第二节 中国碳酸盐行业盈利情况分析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一、2019-2024年中国碳酸盐供给情况分析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二、2024年中国碳酸盐行业供给特点分析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三、2024-2030年中国碳酸盐行业供给预测</w:t>
      </w:r>
      <w:r>
        <w:rPr>
          <w:rFonts w:hint="eastAsia"/>
        </w:rPr>
        <w:br/>
      </w:r>
      <w:r>
        <w:rPr>
          <w:rFonts w:hint="eastAsia"/>
        </w:rPr>
        <w:t>　　第四节 中国碳酸盐行业需求概况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二、2024年中国碳酸盐行业市场需求特点分析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三、2024-2030年中国碳酸盐市场需求预测</w:t>
      </w:r>
      <w:r>
        <w:rPr>
          <w:rFonts w:hint="eastAsia"/>
        </w:rPr>
        <w:br/>
      </w:r>
      <w:r>
        <w:rPr>
          <w:rFonts w:hint="eastAsia"/>
        </w:rPr>
        <w:t>　　第五节 碳酸盐产业供需平衡状况分析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碳酸盐行业规模分析及预测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一、2019-2024年碳酸盐行业资产规模变化分析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二、2024-2030年碳酸盐行业资产规模预测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三、2019-2024年碳酸盐行业收入和利润变化分析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四、2024-2030年碳酸盐行业收入和利润预测</w:t>
      </w:r>
      <w:r>
        <w:rPr>
          <w:rFonts w:hint="eastAsia"/>
        </w:rPr>
        <w:br/>
      </w:r>
      <w:r>
        <w:rPr>
          <w:rFonts w:hint="eastAsia"/>
        </w:rPr>
        <w:t>　　第二节 碳酸盐行业效益分析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一、2019-2024年碳酸盐行业三费变化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二、2019-2024年碳酸盐行业效益分析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国内碳酸盐产品价格走势及影响因素分析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2019-2024年国内碳酸盐市场价格回顾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2023-2024年国内碳酸盐市场价格及评述</w:t>
      </w:r>
      <w:r>
        <w:rPr>
          <w:rFonts w:hint="eastAsia"/>
        </w:rPr>
        <w:br/>
      </w:r>
      <w:r>
        <w:rPr>
          <w:rFonts w:hint="eastAsia"/>
        </w:rPr>
        <w:t>　　第三节 国内碳酸盐价格影响因素分析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2024-2030年国内碳酸盐市场价格走势预测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2023-2024年碳酸盐行业产业链分析及对行业的影响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碳酸盐上游原料产业链发展状况分析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碳酸盐下游需求产业链发展情况分析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上下游行业对碳酸盐行业的影响分析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二、**地区碳酸盐行业调研分析</w:t>
      </w:r>
      <w:r>
        <w:rPr>
          <w:rFonts w:hint="eastAsia"/>
        </w:rPr>
        <w:br/>
      </w:r>
      <w:r>
        <w:rPr>
          <w:rFonts w:hint="eastAsia"/>
        </w:rPr>
        <w:t>　　　　三、**地区碳酸盐行业调研分析</w:t>
      </w:r>
      <w:r>
        <w:rPr>
          <w:rFonts w:hint="eastAsia"/>
        </w:rPr>
        <w:br/>
      </w:r>
      <w:r>
        <w:rPr>
          <w:rFonts w:hint="eastAsia"/>
        </w:rPr>
        <w:t>　　　　四、**地区碳酸盐行业调研分析</w:t>
      </w:r>
      <w:r>
        <w:rPr>
          <w:rFonts w:hint="eastAsia"/>
        </w:rPr>
        <w:br/>
      </w:r>
      <w:r>
        <w:rPr>
          <w:rFonts w:hint="eastAsia"/>
        </w:rPr>
        <w:t>　　　　五、**地区碳酸盐行业调研分析</w:t>
      </w:r>
      <w:r>
        <w:rPr>
          <w:rFonts w:hint="eastAsia"/>
        </w:rPr>
        <w:br/>
      </w:r>
      <w:r>
        <w:rPr>
          <w:rFonts w:hint="eastAsia"/>
        </w:rPr>
        <w:t>　　　　六、**地区碳酸盐行业调研分析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三、碳酸盐企业发展规划</w:t>
      </w:r>
      <w:r>
        <w:rPr>
          <w:rFonts w:hint="eastAsia"/>
        </w:rPr>
        <w:br/>
      </w:r>
      <w:r>
        <w:rPr>
          <w:rFonts w:hint="eastAsia"/>
        </w:rPr>
        <w:t>　　第二节 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三、碳酸盐企业发展规划</w:t>
      </w:r>
      <w:r>
        <w:rPr>
          <w:rFonts w:hint="eastAsia"/>
        </w:rPr>
        <w:br/>
      </w:r>
      <w:r>
        <w:rPr>
          <w:rFonts w:hint="eastAsia"/>
        </w:rPr>
        <w:t>　　第三节 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三、碳酸盐企业发展规划</w:t>
      </w:r>
      <w:r>
        <w:rPr>
          <w:rFonts w:hint="eastAsia"/>
        </w:rPr>
        <w:br/>
      </w:r>
      <w:r>
        <w:rPr>
          <w:rFonts w:hint="eastAsia"/>
        </w:rPr>
        <w:t>　　第四节 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三、碳酸盐企业发展规划</w:t>
      </w:r>
      <w:r>
        <w:rPr>
          <w:rFonts w:hint="eastAsia"/>
        </w:rPr>
        <w:br/>
      </w:r>
      <w:r>
        <w:rPr>
          <w:rFonts w:hint="eastAsia"/>
        </w:rPr>
        <w:t>　　第五节 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2023-2024年碳酸盐行业市场竞争策略分析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三、典型碳酸盐企业产品竞争策略分析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一、2024-2030年中国碳酸盐市场竞争趋势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二、2024-2030年碳酸盐行业竞争格局展望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三、2024-2030年碳酸盐行业竞争策略分析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2024年碳酸盐行业投资情况分析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一、碳酸盐行业总体投资结构</w:t>
      </w:r>
      <w:r>
        <w:rPr>
          <w:rFonts w:hint="eastAsia"/>
        </w:rPr>
        <w:br/>
      </w:r>
      <w:r>
        <w:rPr>
          <w:rFonts w:hint="eastAsia"/>
        </w:rPr>
        <w:t>　　　　二、碳酸盐行业投资规模情况</w:t>
      </w:r>
      <w:r>
        <w:rPr>
          <w:rFonts w:hint="eastAsia"/>
        </w:rPr>
        <w:br/>
      </w:r>
      <w:r>
        <w:rPr>
          <w:rFonts w:hint="eastAsia"/>
        </w:rPr>
        <w:t>　　　　三、碳酸盐行业投资增速情况</w:t>
      </w:r>
      <w:r>
        <w:rPr>
          <w:rFonts w:hint="eastAsia"/>
        </w:rPr>
        <w:br/>
      </w:r>
      <w:r>
        <w:rPr>
          <w:rFonts w:hint="eastAsia"/>
        </w:rPr>
        <w:t>　　　　四、碳酸盐行业分地区投资分析</w:t>
      </w:r>
      <w:r>
        <w:rPr>
          <w:rFonts w:hint="eastAsia"/>
        </w:rPr>
        <w:br/>
      </w:r>
      <w:r>
        <w:rPr>
          <w:rFonts w:hint="eastAsia"/>
        </w:rPr>
        <w:t>　　第二节 碳酸盐行业投资机会分析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二、可以投资的碳酸盐模式</w:t>
      </w:r>
      <w:r>
        <w:rPr>
          <w:rFonts w:hint="eastAsia"/>
        </w:rPr>
        <w:br/>
      </w:r>
      <w:r>
        <w:rPr>
          <w:rFonts w:hint="eastAsia"/>
        </w:rPr>
        <w:t>　　　　三、2024年碳酸盐行业投资机会</w:t>
      </w:r>
      <w:r>
        <w:rPr>
          <w:rFonts w:hint="eastAsia"/>
        </w:rPr>
        <w:br/>
      </w:r>
      <w:r>
        <w:rPr>
          <w:rFonts w:hint="eastAsia"/>
        </w:rPr>
        <w:t>　　　　四、2024年碳酸盐行业投资新方向</w:t>
      </w:r>
      <w:r>
        <w:rPr>
          <w:rFonts w:hint="eastAsia"/>
        </w:rPr>
        <w:br/>
      </w:r>
      <w:r>
        <w:rPr>
          <w:rFonts w:hint="eastAsia"/>
        </w:rPr>
        <w:t>　　第三节 碳酸盐行业发展前景分析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一、新冠疫情下碳酸盐市场的发展前景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二、2023-2024年碳酸盐市场面临的发展商机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2024-2030年碳酸盐行业发展趋势及投资风险分析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当前碳酸盐行业存在的问题</w:t>
      </w:r>
      <w:r>
        <w:rPr>
          <w:rFonts w:hint="eastAsia"/>
        </w:rPr>
        <w:br/>
      </w:r>
      <w:r>
        <w:rPr>
          <w:rFonts w:hint="eastAsia"/>
        </w:rPr>
        <w:t>　　第二节 碳酸盐未来发展预测分析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二、2024-2030年中国碳酸盐行业发展规模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三、2024-2030年中国碳酸盐行业发展趋势预测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2024-2030年中国碳酸盐行业投资风险分析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一、碳酸盐市场竞争风险</w:t>
      </w:r>
      <w:r>
        <w:rPr>
          <w:rFonts w:hint="eastAsia"/>
        </w:rPr>
        <w:br/>
      </w:r>
      <w:r>
        <w:rPr>
          <w:rFonts w:hint="eastAsia"/>
        </w:rPr>
        <w:t>　　　　二、碳酸盐行业原材料压力风险分析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三、碳酸盐行业技术风险分析</w:t>
      </w:r>
      <w:r>
        <w:rPr>
          <w:rFonts w:hint="eastAsia"/>
        </w:rPr>
        <w:br/>
      </w:r>
      <w:r>
        <w:rPr>
          <w:rFonts w:hint="eastAsia"/>
        </w:rPr>
        <w:t>　　　　四、碳酸盐行业政策和体制风险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2024-2030年碳酸盐行业盈利模式与投资策略探讨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国外碳酸盐行业投资现状及经营模式分析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二、碳酸盐行业经营模式借鉴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中国碳酸盐行业商业模式探讨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中国碳酸盐行业投资策略分析</w:t>
      </w:r>
      <w:r>
        <w:rPr>
          <w:rFonts w:hint="eastAsia"/>
        </w:rPr>
        <w:br/>
      </w:r>
      <w:r>
        <w:rPr>
          <w:rFonts w:hint="eastAsia"/>
        </w:rPr>
        <w:t>　　第五节 碳酸盐行业最优投资路径设计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中国碳酸盐行业生产、营销企业投资运作模式分析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碳酸盐行业外销与内销优势分析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2024-2030年中国碳酸盐行业市场规模及增长趋势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2024-2030年中国碳酸盐行业投资规模预测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2024-2030年碳酸盐行业市场盈利预测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[.中.智.林]碳酸盐行业项目投资建议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一、碳酸盐技术应用注意事项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二、碳酸盐项目投资注意事项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三、碳酸盐生产开发注意事项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四、碳酸盐销售注意事项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2024-2030年中国碳酸盐行业产量预测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2024-2030年中国碳酸盐行业市场规模预测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2024-2030年中国碳酸盐市场前景分析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2024-2030年中国碳酸盐行业发展趋势预测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79347667a4e3b" w:history="1">
        <w:r>
          <w:rPr>
            <w:rStyle w:val="Hyperlink"/>
          </w:rPr>
          <w:t>2024年中国碳酸盐行业深度调研分析报告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f79347667a4e3b" w:history="1">
        <w:r>
          <w:rPr>
            <w:rStyle w:val="Hyperlink"/>
          </w:rPr>
          <w:t>https://www.20087.com/2010-07/R_2010_2015tansuanyanchanyeshendudiaoy.html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0cf68f1f44711" w:history="1">
      <w:r>
        <w:rPr>
          <w:rStyle w:val="Hyperlink"/>
        </w:rPr>
        <w:t>2024年中国碳酸盐行业深度调研分析报告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tansuanyanchanyeshendudiaoy.html" TargetMode="External" Id="Rc5f79347667a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tansuanyanchanyeshendudiaoy.html" TargetMode="External" Id="Rf480cf68f1f4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2023-11-30T05:01:00Z</dcterms:created>
  <dcterms:modified xsi:type="dcterms:W3CDTF">2023-11-30T06:01:00Z</dcterms:modified>
  <dc:subject>2024年中国碳酸盐行业深度调研分析报告</dc:subject>
  <dc:title>2024年中国碳酸盐行业深度调研分析报告</dc:title>
  <cp:keywords>2024年中国碳酸盐行业深度调研分析报告</cp:keywords>
  <dc:description>2024年中国碳酸盐行业深度调研分析报告</dc:description>
</cp:coreProperties>
</file>