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5f62996149e2" w:history="1">
              <w:r>
                <w:rPr>
                  <w:rStyle w:val="Hyperlink"/>
                </w:rPr>
                <w:t>2010-2015年中国风机行业调研及投资前景分析报告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5f62996149e2" w:history="1">
              <w:r>
                <w:rPr>
                  <w:rStyle w:val="Hyperlink"/>
                </w:rPr>
                <w:t>2010-2015年中国风机行业调研及投资前景分析报告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65f62996149e2" w:history="1">
                <w:r>
                  <w:rPr>
                    <w:rStyle w:val="Hyperlink"/>
                  </w:rPr>
                  <w:t>https://www.20087.com/2010-07/R_2010_2015fengjixingyediaoyanjitouziq.html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通用机械行业的发展</w:t>
      </w:r>
      <w:r>
        <w:rPr>
          <w:rFonts w:hint="eastAsia"/>
        </w:rPr>
        <w:br/>
      </w:r>
      <w:r>
        <w:rPr>
          <w:rFonts w:hint="eastAsia"/>
        </w:rPr>
        <w:t>　　第一节 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2007-2010年通用机械行业经济运行分析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一、2007年中国通用机械制造业经济运行综述</w:t>
      </w:r>
      <w:r>
        <w:rPr>
          <w:rFonts w:hint="eastAsia"/>
        </w:rPr>
        <w:br/>
      </w:r>
      <w:r>
        <w:rPr>
          <w:rFonts w:hint="eastAsia"/>
        </w:rPr>
        <w:t>　　　　二、2008年中国通用机械制造业经济运行概况</w:t>
      </w:r>
      <w:r>
        <w:rPr>
          <w:rFonts w:hint="eastAsia"/>
        </w:rPr>
        <w:br/>
      </w:r>
      <w:r>
        <w:rPr>
          <w:rFonts w:hint="eastAsia"/>
        </w:rPr>
        <w:t>　　　　三、2009年国内通用机械行业经济运行解析</w:t>
      </w:r>
      <w:r>
        <w:rPr>
          <w:rFonts w:hint="eastAsia"/>
        </w:rPr>
        <w:br/>
      </w:r>
      <w:r>
        <w:rPr>
          <w:rFonts w:hint="eastAsia"/>
        </w:rPr>
        <w:t>　　　　四、2010年国内通用机械行业经济运行情况</w:t>
      </w:r>
      <w:r>
        <w:rPr>
          <w:rFonts w:hint="eastAsia"/>
        </w:rPr>
        <w:br/>
      </w:r>
      <w:r>
        <w:rPr>
          <w:rFonts w:hint="eastAsia"/>
        </w:rPr>
        <w:t>　　第三节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第四节 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风机行业的发展</w:t>
      </w:r>
      <w:r>
        <w:rPr>
          <w:rFonts w:hint="eastAsia"/>
        </w:rPr>
        <w:br/>
      </w:r>
      <w:r>
        <w:rPr>
          <w:rFonts w:hint="eastAsia"/>
        </w:rPr>
        <w:t>　　第一节 中国风机行业的发展概况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二、2008年国内风机行业发展分析</w:t>
      </w:r>
      <w:r>
        <w:rPr>
          <w:rFonts w:hint="eastAsia"/>
        </w:rPr>
        <w:br/>
      </w:r>
      <w:r>
        <w:rPr>
          <w:rFonts w:hint="eastAsia"/>
        </w:rPr>
        <w:t>　　　　三、2009年国内风机行业发展分析</w:t>
      </w:r>
      <w:r>
        <w:rPr>
          <w:rFonts w:hint="eastAsia"/>
        </w:rPr>
        <w:br/>
      </w:r>
      <w:r>
        <w:rPr>
          <w:rFonts w:hint="eastAsia"/>
        </w:rPr>
        <w:t>　　　　四、2010年国内风机行业发展分析</w:t>
      </w:r>
      <w:r>
        <w:rPr>
          <w:rFonts w:hint="eastAsia"/>
        </w:rPr>
        <w:br/>
      </w:r>
      <w:r>
        <w:rPr>
          <w:rFonts w:hint="eastAsia"/>
        </w:rPr>
        <w:t>　　　　五、国内风机产品需求概况</w:t>
      </w:r>
      <w:r>
        <w:rPr>
          <w:rFonts w:hint="eastAsia"/>
        </w:rPr>
        <w:br/>
      </w:r>
      <w:r>
        <w:rPr>
          <w:rFonts w:hint="eastAsia"/>
        </w:rPr>
        <w:t>　　　　六、中国风机市场竞争格局分析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2009-2010年中国风机产品产量分析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一、2009年全国及重点省市风机产量分析</w:t>
      </w:r>
      <w:r>
        <w:rPr>
          <w:rFonts w:hint="eastAsia"/>
        </w:rPr>
        <w:br/>
      </w:r>
      <w:r>
        <w:rPr>
          <w:rFonts w:hint="eastAsia"/>
        </w:rPr>
        <w:t>　　　　二、2010年全国及重点省市风机产量分析</w:t>
      </w:r>
      <w:r>
        <w:rPr>
          <w:rFonts w:hint="eastAsia"/>
        </w:rPr>
        <w:br/>
      </w:r>
      <w:r>
        <w:rPr>
          <w:rFonts w:hint="eastAsia"/>
        </w:rPr>
        <w:t>　　第四节 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第五节 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2009-2010年全国风机、风扇制造业主要经济指标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一、2009年全国风机、风扇制造业主要经济指标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二、2010年全国风机、风扇制造业主要经济指标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2009-2010年全国及中国各省市风机、风扇制造业行业规模分析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一、2009年全国及各省市风机、风扇制造业行业规模分析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二、2010年全国及各省市风机、风扇制造业行业规模分析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湖北广水风机产业的发展</w:t>
      </w:r>
      <w:r>
        <w:rPr>
          <w:rFonts w:hint="eastAsia"/>
        </w:rPr>
        <w:br/>
      </w:r>
      <w:r>
        <w:rPr>
          <w:rFonts w:hint="eastAsia"/>
        </w:rPr>
        <w:t>　　第一节 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二、湖北广水市风机产业发展的特点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三、湖北广水风机制造取得的成就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中国空气泵或真空泵、气体压缩机、风机、风扇等进出口分析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二、2010年中国空气泵或真空泵、气体压缩机、风机、风扇等主要国家进出口数据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二、沈鼓集团的发展概况</w:t>
      </w:r>
      <w:r>
        <w:rPr>
          <w:rFonts w:hint="eastAsia"/>
        </w:rPr>
        <w:br/>
      </w:r>
      <w:r>
        <w:rPr>
          <w:rFonts w:hint="eastAsia"/>
        </w:rPr>
        <w:t>　　　　三、沈鼓风机重大装备已实现国产化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四、沈鼓集团发展的主要成功经验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二、陕鼓各项工作成效显著</w:t>
      </w:r>
      <w:r>
        <w:rPr>
          <w:rFonts w:hint="eastAsia"/>
        </w:rPr>
        <w:br/>
      </w:r>
      <w:r>
        <w:rPr>
          <w:rFonts w:hint="eastAsia"/>
        </w:rPr>
        <w:t>　　　　三、陕鼓居国内风机行业首位</w:t>
      </w:r>
      <w:r>
        <w:rPr>
          <w:rFonts w:hint="eastAsia"/>
        </w:rPr>
        <w:br/>
      </w:r>
      <w:r>
        <w:rPr>
          <w:rFonts w:hint="eastAsia"/>
        </w:rPr>
        <w:t>　　　　四、陕鼓风机发展依托科技创新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二、武鼓发展成就显著</w:t>
      </w:r>
      <w:r>
        <w:rPr>
          <w:rFonts w:hint="eastAsia"/>
        </w:rPr>
        <w:br/>
      </w:r>
      <w:r>
        <w:rPr>
          <w:rFonts w:hint="eastAsia"/>
        </w:rPr>
        <w:t>　　　　三、武鼓的发展规划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三、泰隆争夺国内风机高端市场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三、常鼓在市场竞争中的发展战略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中国风机技术的发展</w:t>
      </w:r>
      <w:r>
        <w:rPr>
          <w:rFonts w:hint="eastAsia"/>
        </w:rPr>
        <w:br/>
      </w:r>
      <w:r>
        <w:rPr>
          <w:rFonts w:hint="eastAsia"/>
        </w:rPr>
        <w:t>　　第一节 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风机应用领域的发展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　　一、2010年中国冶金行业发展分析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一、2009年中国化工行业运行分析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二、2010年中国化工行业运行分析</w:t>
      </w:r>
      <w:r>
        <w:rPr>
          <w:rFonts w:hint="eastAsia"/>
        </w:rPr>
        <w:br/>
      </w:r>
      <w:r>
        <w:rPr>
          <w:rFonts w:hint="eastAsia"/>
        </w:rPr>
        <w:t>　　　　三、风机在中国化工行业中的应用概况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四、石油化工行业对风机市场的影响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一、2009年中国电力工业发展综述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二、2010年中国电力工业发展概况</w:t>
      </w:r>
      <w:r>
        <w:rPr>
          <w:rFonts w:hint="eastAsia"/>
        </w:rPr>
        <w:br/>
      </w:r>
      <w:r>
        <w:rPr>
          <w:rFonts w:hint="eastAsia"/>
        </w:rPr>
        <w:t>　　　　三、火力发电行业对风机市场的影响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化肥行业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2010-2015年风机行业前景趋势</w:t>
      </w:r>
      <w:r>
        <w:rPr>
          <w:rFonts w:hint="eastAsia"/>
        </w:rPr>
        <w:br/>
      </w:r>
      <w:r>
        <w:rPr>
          <w:rFonts w:hint="eastAsia"/>
        </w:rPr>
        <w:t>　　第一节 “十一五”期间中国通用机械行业发展规划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一、“十一五”期间中国通用机械主要产品水平发展目标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二、“十一五”期间中国通用机械主要产品调整发展重点</w:t>
      </w:r>
      <w:r>
        <w:rPr>
          <w:rFonts w:hint="eastAsia"/>
        </w:rPr>
        <w:br/>
      </w:r>
      <w:r>
        <w:rPr>
          <w:rFonts w:hint="eastAsia"/>
        </w:rPr>
        <w:t>　　　　三、“十一五”期间中国通用机械市场需求预测</w:t>
      </w:r>
      <w:r>
        <w:rPr>
          <w:rFonts w:hint="eastAsia"/>
        </w:rPr>
        <w:br/>
      </w:r>
      <w:r>
        <w:rPr>
          <w:rFonts w:hint="eastAsia"/>
        </w:rPr>
        <w:t>　　第二节 中智~林~：2010-2015年中国风机的发展前景预测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三、“十二五”期间中国风机市场需求预测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2009年1-12月全国及各省市风机产量数据</w:t>
      </w:r>
      <w:r>
        <w:rPr>
          <w:rFonts w:hint="eastAsia"/>
        </w:rPr>
        <w:br/>
      </w:r>
      <w:r>
        <w:rPr>
          <w:rFonts w:hint="eastAsia"/>
        </w:rPr>
        <w:t>　　图表 2010年1-5月全国及各省市风机产量数据</w:t>
      </w:r>
      <w:r>
        <w:rPr>
          <w:rFonts w:hint="eastAsia"/>
        </w:rPr>
        <w:br/>
      </w:r>
      <w:r>
        <w:rPr>
          <w:rFonts w:hint="eastAsia"/>
        </w:rPr>
        <w:t>　　图表 2009年1-12月风机、风扇制造业主要经济指标全国统计数据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2010年1-6月风机、风扇制造业主要经济指标全国统计数据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2010年1-6月全国及各省市风机、风扇制造业累计产成品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2009年1-12月全国及各省市风机、风扇制造业累计企业单位数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2009年1-11月全国及各省市风机、风扇制造业累计亏损企业亏损总额比去年同期增长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2010年1-6月全国及各省市风机、风扇制造业累计亏损企业亏损总额比去年同期增长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2009年1-12月中国空气泵或真空泵、气体压缩机、风机、风扇等进口数据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2009年1-12月中国空气泵或真空泵、气体压缩机、风机、风扇等出口数据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2010年1-6月中国空气泵或真空泵、气体压缩机、风机、风扇等进口数据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2010年1-6月中国空气泵或真空泵、气体压缩机、风机、风扇等出口数据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2009年1-12月中国空气泵或真空泵、气体压缩机、风机、风扇等主要国家出口占比图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2010年1-6月中国空气泵或真空泵、气体压缩机、风机、风扇等主要国家出口占比图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2007-2010年浙江上风实业股份有限公司现金流量分析表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不同调节方式时功率消耗与流量的关系</w:t>
      </w:r>
      <w:r>
        <w:rPr>
          <w:rFonts w:hint="eastAsia"/>
        </w:rPr>
        <w:br/>
      </w:r>
      <w:r>
        <w:rPr>
          <w:rFonts w:hint="eastAsia"/>
        </w:rPr>
        <w:t>　　图表 防喘振控制软件未优化和优化后的轴流风机实用工况范围示意</w:t>
      </w:r>
      <w:r>
        <w:rPr>
          <w:rFonts w:hint="eastAsia"/>
        </w:rPr>
        <w:br/>
      </w:r>
      <w:r>
        <w:rPr>
          <w:rFonts w:hint="eastAsia"/>
        </w:rPr>
        <w:t>　　图表 风机减负荷过程的操作过程示意</w:t>
      </w:r>
      <w:r>
        <w:rPr>
          <w:rFonts w:hint="eastAsia"/>
        </w:rPr>
        <w:br/>
      </w:r>
      <w:r>
        <w:rPr>
          <w:rFonts w:hint="eastAsia"/>
        </w:rPr>
        <w:t>　　图表 旋压轮毂示意</w:t>
      </w:r>
      <w:r>
        <w:rPr>
          <w:rFonts w:hint="eastAsia"/>
        </w:rPr>
        <w:br/>
      </w:r>
      <w:r>
        <w:rPr>
          <w:rFonts w:hint="eastAsia"/>
        </w:rPr>
        <w:t>　　图表 叶轮与主体风筒间的对应两侧半径间隙之差</w:t>
      </w:r>
      <w:r>
        <w:rPr>
          <w:rFonts w:hint="eastAsia"/>
        </w:rPr>
        <w:br/>
      </w:r>
      <w:r>
        <w:rPr>
          <w:rFonts w:hint="eastAsia"/>
        </w:rPr>
        <w:t>　　图表 离心、轴流通风机、罗茨、叶氏式鼓风机轴承的径向振幅（双向）</w:t>
      </w:r>
      <w:r>
        <w:rPr>
          <w:rFonts w:hint="eastAsia"/>
        </w:rPr>
        <w:br/>
      </w:r>
      <w:r>
        <w:rPr>
          <w:rFonts w:hint="eastAsia"/>
        </w:rPr>
        <w:t>　　图表 离心鼓风机、压缩机和增速器轴承的径向振幅（双向）</w:t>
      </w:r>
      <w:r>
        <w:rPr>
          <w:rFonts w:hint="eastAsia"/>
        </w:rPr>
        <w:br/>
      </w:r>
      <w:r>
        <w:rPr>
          <w:rFonts w:hint="eastAsia"/>
        </w:rPr>
        <w:t>　　图表 轴承温度规定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5f62996149e2" w:history="1">
        <w:r>
          <w:rPr>
            <w:rStyle w:val="Hyperlink"/>
          </w:rPr>
          <w:t>2010-2015年中国风机行业调研及投资前景分析报告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65f62996149e2" w:history="1">
        <w:r>
          <w:rPr>
            <w:rStyle w:val="Hyperlink"/>
          </w:rPr>
          <w:t>https://www.20087.com/2010-07/R_2010_2015fengjixingyediaoyanjitouziq.html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4dda7e214a3f" w:history="1">
      <w:r>
        <w:rPr>
          <w:rStyle w:val="Hyperlink"/>
        </w:rPr>
        <w:t>2010-2015年中国风机行业调研及投资前景分析报告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engjixingyediaoyanjitouziq.html" TargetMode="External" Id="R26865f629961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engjixingyediaoyanjitouziq.html" TargetMode="External" Id="Rbcff4dda7e21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2010-07-27T04:46:00Z</dcterms:created>
  <dcterms:modified xsi:type="dcterms:W3CDTF">2010-07-27T05:46:00Z</dcterms:modified>
  <dc:subject>2010-2015年中国风机行业调研及投资前景分析报告</dc:subject>
  <dc:title>2010-2015年中国风机行业调研及投资前景分析报告</dc:title>
  <cp:keywords>2010-2015年中国风机行业调研及投资前景分析报告</cp:keywords>
  <dc:description>2010-2015年中国风机行业调研及投资前景分析报告</dc:description>
</cp:coreProperties>
</file>