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b94e735d745a0" w:history="1">
              <w:r>
                <w:rPr>
                  <w:rStyle w:val="Hyperlink"/>
                </w:rPr>
                <w:t>2010-2015年乙酰水杨酸市场新动态战略研究及竞争力研究报告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b94e735d745a0" w:history="1">
              <w:r>
                <w:rPr>
                  <w:rStyle w:val="Hyperlink"/>
                </w:rPr>
                <w:t>2010-2015年乙酰水杨酸市场新动态战略研究及竞争力研究报告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b94e735d745a0" w:history="1">
                <w:r>
                  <w:rPr>
                    <w:rStyle w:val="Hyperlink"/>
                  </w:rPr>
                  <w:t>https://www.20087.com/2010-07/R_2010_2015nianyizuoshuiyangsuanshicha.html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水杨酸是一种非甾体抗炎药，广泛用于解热镇痛、抗血栓形成等。近年来，随着消费者对自我健康管理意识的提高和对非处方药物需求的增加，乙酰水杨酸市场需求持续增长。市场上提供的乙酰水杨酸不仅注重了产品的纯度和稳定性，还关注了使用的便捷性和安全性。同时，随着科研成果的应用，更多高效、安全的乙酰水杨酸产品被开发出来。</w:t>
      </w:r>
      <w:r>
        <w:rPr>
          <w:rFonts w:hint="eastAsia"/>
        </w:rPr>
        <w:br/>
      </w:r>
      <w:r>
        <w:rPr>
          <w:rFonts w:hint="eastAsia"/>
        </w:rPr>
        <w:t>　　未来，乙酰水杨酸市场将持续增长。市场调研网认为，随着消费者对自我健康管理意识的提高，对高质量乙酰水杨酸的需求将持续增加。同时，随着产品创新，更多针对不同健康需求的有效成分将被发现，并应用于产品中。此外，随着消费者对产品品质要求的提高，高品质原材料和科学验证的效果将成为竞争的关键点。随着个性化营养理念的兴起，根据个体差异定制的乙酰水杨酸产品将成为新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乙酰水杨酸产品概述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乙酰水杨酸行业环境分析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我国乙酰水杨酸行业政策环境分析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我国乙酰水杨酸行业技术环境分析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一、我国乙酰水杨酸技术发展概况</w:t>
      </w:r>
      <w:r>
        <w:rPr>
          <w:rFonts w:hint="eastAsia"/>
        </w:rPr>
        <w:br/>
      </w:r>
      <w:r>
        <w:rPr>
          <w:rFonts w:hint="eastAsia"/>
        </w:rPr>
        <w:t>　　　　二、我国乙酰水杨酸产品工艺特点或流程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三、我国乙酰水杨酸行业技术发展趋势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中国乙酰水杨酸市场分析</w:t>
      </w:r>
      <w:r>
        <w:rPr>
          <w:rFonts w:hint="eastAsia"/>
        </w:rPr>
        <w:br/>
      </w:r>
      <w:r>
        <w:rPr>
          <w:rFonts w:hint="eastAsia"/>
        </w:rPr>
        <w:t>　　第一节 乙酰水杨酸市场现状分析及预测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一、2009-2010年我国乙酰水杨酸市场规模分析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二、2010-2015年我国乙酰水杨酸市场规模预测</w:t>
      </w:r>
      <w:r>
        <w:rPr>
          <w:rFonts w:hint="eastAsia"/>
        </w:rPr>
        <w:br/>
      </w:r>
      <w:r>
        <w:rPr>
          <w:rFonts w:hint="eastAsia"/>
        </w:rPr>
        <w:t>　　第二节 乙酰水杨酸产品产量分析及预测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一、2009-2010年我国乙酰水杨酸产量分析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二、2010-2015年我国乙酰水杨酸产量预测</w:t>
      </w:r>
      <w:r>
        <w:rPr>
          <w:rFonts w:hint="eastAsia"/>
        </w:rPr>
        <w:br/>
      </w:r>
      <w:r>
        <w:rPr>
          <w:rFonts w:hint="eastAsia"/>
        </w:rPr>
        <w:t>　　第三节 乙酰水杨酸市场需求分析及预测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一、2009-2010年我国乙酰水杨酸市场需求分析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二、2010-2015年我国乙酰水杨酸市场需求预测</w:t>
      </w:r>
      <w:r>
        <w:rPr>
          <w:rFonts w:hint="eastAsia"/>
        </w:rPr>
        <w:br/>
      </w:r>
      <w:r>
        <w:rPr>
          <w:rFonts w:hint="eastAsia"/>
        </w:rPr>
        <w:t>　　第四节 乙酰水杨酸价格趋势分析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一、2009-2010年我国乙酰水杨酸市场价格分析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二、2010-2015年我国乙酰水杨酸市场价格预测</w:t>
      </w:r>
      <w:r>
        <w:rPr>
          <w:rFonts w:hint="eastAsia"/>
        </w:rPr>
        <w:br/>
      </w:r>
      <w:r>
        <w:rPr>
          <w:rFonts w:hint="eastAsia"/>
        </w:rPr>
        <w:t>　　第五节 乙酰水杨酸进出口数据分析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一、2009-2010年我国乙酰水杨酸进出口数据分析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二、2010-2015年国内乙酰水杨酸产品未来进出口情况预测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乙酰水杨酸行业上、下游产业链分析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乙酰水杨酸产业链分析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二、乙酰水杨酸产业链模型分析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乙酰水杨酸主要生产厂商介绍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2008-2009年中国乙酰水杨酸行业集中度分析</w:t>
      </w:r>
      <w:r>
        <w:rPr>
          <w:rFonts w:hint="eastAsia"/>
        </w:rPr>
        <w:br/>
      </w:r>
      <w:r>
        <w:rPr>
          <w:rFonts w:hint="eastAsia"/>
        </w:rPr>
        <w:t>　　第二节 乙酰水杨酸国内外SWOT分析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2010-2015年中国乙酰水杨酸行业竞争格局预测分析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二、乙酰水杨酸企业在危机中的竞争优势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2010-2015年中国乙酰水杨酸市场行业供给量预测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2009年中国乙酰水杨酸市场行业企业区域分布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2009年中国乙酰水杨酸市场行业销售渠道分布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2009年中国乙酰水杨酸市场行业主要代理商分布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2010-2015年中国乙酰水杨酸市场行业产品价格趋势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2009-2010年中国乙酰水杨酸市场行业进口区域分布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b94e735d745a0" w:history="1">
        <w:r>
          <w:rPr>
            <w:rStyle w:val="Hyperlink"/>
          </w:rPr>
          <w:t>2010-2015年乙酰水杨酸市场新动态战略研究及竞争力研究报告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b94e735d745a0" w:history="1">
        <w:r>
          <w:rPr>
            <w:rStyle w:val="Hyperlink"/>
          </w:rPr>
          <w:t>https://www.20087.com/2010-07/R_2010_2015nianyizuoshuiyangsuanshicha.html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水杨酸的结构式、乙酰水杨酸的俗名为、乙酰水杨酸片的副作用、乙酰水杨酸的摩尔质量、乙酰水杨酸的俗名为、乙酰水杨酸化学式、乙酰水杨酸毒性有多强、乙酰水杨酸制备、乙酰水杨酸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43fe1f66a482f" w:history="1">
      <w:r>
        <w:rPr>
          <w:rStyle w:val="Hyperlink"/>
        </w:rPr>
        <w:t>2010-2015年乙酰水杨酸市场新动态战略研究及竞争力研究报告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zuoshuiyangsuanshicha.html" TargetMode="External" Id="Rfdab94e735d7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zuoshuiyangsuanshicha.html" TargetMode="External" Id="R75343fe1f66a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2010-07-05T06:12:00Z</dcterms:created>
  <dcterms:modified xsi:type="dcterms:W3CDTF">2010-07-05T07:12:00Z</dcterms:modified>
  <dc:subject>2010-2015年乙酰水杨酸市场新动态战略研究及竞争力研究报告</dc:subject>
  <dc:title>2010-2015年乙酰水杨酸市场新动态战略研究及竞争力研究报告</dc:title>
  <cp:keywords>2010-2015年乙酰水杨酸市场新动态战略研究及竞争力研究报告</cp:keywords>
  <dc:description>2010-2015年乙酰水杨酸市场新动态战略研究及竞争力研究报告</dc:description>
</cp:coreProperties>
</file>