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73b88d75d49ae" w:history="1">
              <w:r>
                <w:rPr>
                  <w:rStyle w:val="Hyperlink"/>
                </w:rPr>
                <w:t>2010-2015年二乙烯三胺五乙酸市场新动态战略研究及竞争力研究报告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73b88d75d49ae" w:history="1">
              <w:r>
                <w:rPr>
                  <w:rStyle w:val="Hyperlink"/>
                </w:rPr>
                <w:t>2010-2015年二乙烯三胺五乙酸市场新动态战略研究及竞争力研究报告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73b88d75d49ae" w:history="1">
                <w:r>
                  <w:rPr>
                    <w:rStyle w:val="Hyperlink"/>
                  </w:rPr>
                  <w:t>https://www.20087.com/2010-07/R_2010_2015nianeryixisananwuyisuanshic665.html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五乙酸是一种重要的有机化合物，广泛应用于水处理、金属螯合、医药等领域。近年来，随着工业技术的进步和新材料需求的增加，二乙烯三胺五乙酸的市场需求不断增加。市场上的产品种类繁多，技术水平不断提高，生产规模不断扩大。</w:t>
      </w:r>
      <w:r>
        <w:rPr>
          <w:rFonts w:hint="eastAsia"/>
        </w:rPr>
        <w:br/>
      </w:r>
      <w:r>
        <w:rPr>
          <w:rFonts w:hint="eastAsia"/>
        </w:rPr>
        <w:t>　　未来，二乙烯三胺五乙酸的发展将更加注重环保和功能性。市场调研网指出，随着环保法规的日益严格和消费者对环保产品的需求增加，二乙烯三胺五乙酸的生产将采用更加环保的工艺和技术，减少对环境的影响。同时，新型二乙烯三胺五乙酸的研发和应用将进一步提高其功能性，满足不同领域的需求。此外，随着全球化工市场的扩展，二乙烯三胺五乙酸的市场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二乙烯三胺五乙酸产品概述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二乙烯三胺五乙酸行业环境分析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我国二乙烯三胺五乙酸行业政策环境分析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我国二乙烯三胺五乙酸行业技术环境分析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一、我国二乙烯三胺五乙酸技术发展概况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二、我国二乙烯三胺五乙酸产品工艺特点或流程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三、我国二乙烯三胺五乙酸行业技术发展趋势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中国二乙烯三胺五乙酸市场分析</w:t>
      </w:r>
      <w:r>
        <w:rPr>
          <w:rFonts w:hint="eastAsia"/>
        </w:rPr>
        <w:br/>
      </w:r>
      <w:r>
        <w:rPr>
          <w:rFonts w:hint="eastAsia"/>
        </w:rPr>
        <w:t>　　第一节 二乙烯三胺五乙酸市场现状分析及预测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一、2009-2010年我国二乙烯三胺五乙酸市场规模分析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二、2010-2015年我国二乙烯三胺五乙酸市场规模预测</w:t>
      </w:r>
      <w:r>
        <w:rPr>
          <w:rFonts w:hint="eastAsia"/>
        </w:rPr>
        <w:br/>
      </w:r>
      <w:r>
        <w:rPr>
          <w:rFonts w:hint="eastAsia"/>
        </w:rPr>
        <w:t>　　第二节 二乙烯三胺五乙酸产品产量分析及预测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一、2009-2010年我国二乙烯三胺五乙酸产量分析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二、2010-2015年我国二乙烯三胺五乙酸产量预测</w:t>
      </w:r>
      <w:r>
        <w:rPr>
          <w:rFonts w:hint="eastAsia"/>
        </w:rPr>
        <w:br/>
      </w:r>
      <w:r>
        <w:rPr>
          <w:rFonts w:hint="eastAsia"/>
        </w:rPr>
        <w:t>　　第三节 二乙烯三胺五乙酸市场需求分析及预测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一、2009-2010年我国二乙烯三胺五乙酸市场需求分析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二、2010-2015年我国二乙烯三胺五乙酸市场需求预测</w:t>
      </w:r>
      <w:r>
        <w:rPr>
          <w:rFonts w:hint="eastAsia"/>
        </w:rPr>
        <w:br/>
      </w:r>
      <w:r>
        <w:rPr>
          <w:rFonts w:hint="eastAsia"/>
        </w:rPr>
        <w:t>　　第四节 二乙烯三胺五乙酸价格趋势分析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一、2009-2010年我国二乙烯三胺五乙酸市场价格分析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二、2010-2015年我国二乙烯三胺五乙酸市场价格预测</w:t>
      </w:r>
      <w:r>
        <w:rPr>
          <w:rFonts w:hint="eastAsia"/>
        </w:rPr>
        <w:br/>
      </w:r>
      <w:r>
        <w:rPr>
          <w:rFonts w:hint="eastAsia"/>
        </w:rPr>
        <w:t>　　第五节 二乙烯三胺五乙酸进出口数据分析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一、2009-2010年我国二乙烯三胺五乙酸进出口数据分析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二、2010-2015年国内二乙烯三胺五乙酸产品未来进出口情况预测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二乙烯三胺五乙酸行业上、下游产业链分析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二乙烯三胺五乙酸产业链分析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二、二乙烯三胺五乙酸产业链模型分析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二乙烯三胺五乙酸主要生产厂商介绍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二乙烯三胺五乙酸行业竞争格局分析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2008-2009年中国二乙烯三胺五乙酸行业集中度分析</w:t>
      </w:r>
      <w:r>
        <w:rPr>
          <w:rFonts w:hint="eastAsia"/>
        </w:rPr>
        <w:br/>
      </w:r>
      <w:r>
        <w:rPr>
          <w:rFonts w:hint="eastAsia"/>
        </w:rPr>
        <w:t>　　第二节 二乙烯三胺五乙酸国内外SWOT分析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2010-2015年中国二乙烯三胺五乙酸行业竞争格局预测分析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2010-2015年中国二乙烯三胺五乙酸市场行业供给量预测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2009年中国二乙烯三胺五乙酸市场行业企业区域分布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2009年中国二乙烯三胺五乙酸市场行业销售渠道分布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2009年中国二乙烯三胺五乙酸市场行业主要代理商分布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2010-2015年中国二乙烯三胺五乙酸市场行业产品价格趋势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73b88d75d49ae" w:history="1">
        <w:r>
          <w:rPr>
            <w:rStyle w:val="Hyperlink"/>
          </w:rPr>
          <w:t>2010-2015年二乙烯三胺五乙酸市场新动态战略研究及竞争力研究报告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73b88d75d49ae" w:history="1">
        <w:r>
          <w:rPr>
            <w:rStyle w:val="Hyperlink"/>
          </w:rPr>
          <w:t>https://www.20087.com/2010-07/R_2010_2015nianeryixisananwuyisuanshic665.html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己撑三胺、二乙烯三胺五乙酸结构式、谷氨酸二乙酸溶解度、二乙烯三胺五乙酸钆、羟乙二磷酸在肥皂里起什么作用、二乙烯三胺五乙酸五钾、双丙甘醇对皮肤的作用、二乙烯三胺五乙酸用途、硝态氮和铵态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a9d3f24ff46f3" w:history="1">
      <w:r>
        <w:rPr>
          <w:rStyle w:val="Hyperlink"/>
        </w:rPr>
        <w:t>2010-2015年二乙烯三胺五乙酸市场新动态战略研究及竞争力研究报告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yixisananwuyisuanshic665.html" TargetMode="External" Id="Rf3173b88d75d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yixisananwuyisuanshic665.html" TargetMode="External" Id="Ra29a9d3f24ff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2010-07-02T03:00:00Z</dcterms:created>
  <dcterms:modified xsi:type="dcterms:W3CDTF">2010-07-02T04:00:00Z</dcterms:modified>
  <dc:subject>2010-2015年二乙烯三胺五乙酸市场新动态战略研究及竞争力研究报告</dc:subject>
  <dc:title>2010-2015年二乙烯三胺五乙酸市场新动态战略研究及竞争力研究报告</dc:title>
  <cp:keywords>2010-2015年二乙烯三胺五乙酸市场新动态战略研究及竞争力研究报告</cp:keywords>
  <dc:description>2010-2015年二乙烯三胺五乙酸市场新动态战略研究及竞争力研究报告</dc:description>
</cp:coreProperties>
</file>