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7460e02a74a40" w:history="1">
              <w:r>
                <w:rPr>
                  <w:rStyle w:val="Hyperlink"/>
                </w:rPr>
                <w:t>2010-2015年亲子装行业分析报告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7460e02a74a40" w:history="1">
              <w:r>
                <w:rPr>
                  <w:rStyle w:val="Hyperlink"/>
                </w:rPr>
                <w:t>2010-2015年亲子装行业分析报告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97460e02a74a40" w:history="1">
                <w:r>
                  <w:rPr>
                    <w:rStyle w:val="Hyperlink"/>
                  </w:rPr>
                  <w:t>https://www.20087.com/2010-07/R_2010_2015nianqinzizhuangxingyefenxi.html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金融危机下亲子装行业宏观经济环境分析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世界亲子装行业发展情况分析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世界亲子装行业分析</w:t>
      </w:r>
      <w:r>
        <w:rPr>
          <w:rFonts w:hint="eastAsia"/>
        </w:rPr>
        <w:br/>
      </w:r>
      <w:r>
        <w:rPr>
          <w:rFonts w:hint="eastAsia"/>
        </w:rPr>
        <w:t>　　　　一、世界亲子装行业特点</w:t>
      </w:r>
      <w:r>
        <w:rPr>
          <w:rFonts w:hint="eastAsia"/>
        </w:rPr>
        <w:br/>
      </w:r>
      <w:r>
        <w:rPr>
          <w:rFonts w:hint="eastAsia"/>
        </w:rPr>
        <w:t>　　　　二、世界亲子装产能状况</w:t>
      </w:r>
      <w:r>
        <w:rPr>
          <w:rFonts w:hint="eastAsia"/>
        </w:rPr>
        <w:br/>
      </w:r>
      <w:r>
        <w:rPr>
          <w:rFonts w:hint="eastAsia"/>
        </w:rPr>
        <w:t>　　　　三、世界亲子装行业动态</w:t>
      </w:r>
      <w:r>
        <w:rPr>
          <w:rFonts w:hint="eastAsia"/>
        </w:rPr>
        <w:br/>
      </w:r>
      <w:r>
        <w:rPr>
          <w:rFonts w:hint="eastAsia"/>
        </w:rPr>
        <w:t>　　第二节 世界亲子装市场分析</w:t>
      </w:r>
      <w:r>
        <w:rPr>
          <w:rFonts w:hint="eastAsia"/>
        </w:rPr>
        <w:br/>
      </w:r>
      <w:r>
        <w:rPr>
          <w:rFonts w:hint="eastAsia"/>
        </w:rPr>
        <w:t>　　　　一、世界亲子装生产分布</w:t>
      </w:r>
      <w:r>
        <w:rPr>
          <w:rFonts w:hint="eastAsia"/>
        </w:rPr>
        <w:br/>
      </w:r>
      <w:r>
        <w:rPr>
          <w:rFonts w:hint="eastAsia"/>
        </w:rPr>
        <w:t>　　　　二、世界亲子装消费情况</w:t>
      </w:r>
      <w:r>
        <w:rPr>
          <w:rFonts w:hint="eastAsia"/>
        </w:rPr>
        <w:br/>
      </w:r>
      <w:r>
        <w:rPr>
          <w:rFonts w:hint="eastAsia"/>
        </w:rPr>
        <w:t>　　　　三、世界亲子装消费结构</w:t>
      </w:r>
      <w:r>
        <w:rPr>
          <w:rFonts w:hint="eastAsia"/>
        </w:rPr>
        <w:br/>
      </w:r>
      <w:r>
        <w:rPr>
          <w:rFonts w:hint="eastAsia"/>
        </w:rPr>
        <w:t>　　　　四、世界亲子装价格分析</w:t>
      </w:r>
      <w:r>
        <w:rPr>
          <w:rFonts w:hint="eastAsia"/>
        </w:rPr>
        <w:br/>
      </w:r>
      <w:r>
        <w:rPr>
          <w:rFonts w:hint="eastAsia"/>
        </w:rPr>
        <w:t>　　第三节 亲子装产业链模型分析</w:t>
      </w:r>
      <w:r>
        <w:rPr>
          <w:rFonts w:hint="eastAsia"/>
        </w:rPr>
        <w:br/>
      </w:r>
      <w:r>
        <w:rPr>
          <w:rFonts w:hint="eastAsia"/>
        </w:rPr>
        <w:t>　　第四节 2009年中外亲子装市场对比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中国亲子装行业供给情况分析及趋势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2005-2009年中国亲子装行业市场供给分析</w:t>
      </w:r>
      <w:r>
        <w:rPr>
          <w:rFonts w:hint="eastAsia"/>
        </w:rPr>
        <w:br/>
      </w:r>
      <w:r>
        <w:rPr>
          <w:rFonts w:hint="eastAsia"/>
        </w:rPr>
        <w:t>　　　　一、亲子装整体供给情况分析</w:t>
      </w:r>
      <w:r>
        <w:rPr>
          <w:rFonts w:hint="eastAsia"/>
        </w:rPr>
        <w:br/>
      </w:r>
      <w:r>
        <w:rPr>
          <w:rFonts w:hint="eastAsia"/>
        </w:rPr>
        <w:t>　　　　二、亲子装重点区域供给分析</w:t>
      </w:r>
      <w:r>
        <w:rPr>
          <w:rFonts w:hint="eastAsia"/>
        </w:rPr>
        <w:br/>
      </w:r>
      <w:r>
        <w:rPr>
          <w:rFonts w:hint="eastAsia"/>
        </w:rPr>
        <w:t>　　第二节 亲子装行业供给关系因素分析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2010-2015年中国亲子装行业市场供给趋势</w:t>
      </w:r>
      <w:r>
        <w:rPr>
          <w:rFonts w:hint="eastAsia"/>
        </w:rPr>
        <w:br/>
      </w:r>
      <w:r>
        <w:rPr>
          <w:rFonts w:hint="eastAsia"/>
        </w:rPr>
        <w:t>　　　　一、亲子装整体供给情况趋势分析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二、亲子装重点区域供给趋势分析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三、影响未来亲子装供给的因素分析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2009年中国亲子装行业发展概况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2009年中国亲子装行业发展态势分析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2009年中国亲子装行业发展特点分析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2009年中国亲子装行业市场供需分析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2009年中国亲子装行业价格分析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2009年中国亲子装行业整体运行状况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2009年亲子装行业产销分析</w:t>
      </w:r>
      <w:r>
        <w:rPr>
          <w:rFonts w:hint="eastAsia"/>
        </w:rPr>
        <w:br/>
      </w:r>
      <w:r>
        <w:rPr>
          <w:rFonts w:hint="eastAsia"/>
        </w:rPr>
        <w:t>　　第二节 2009年亲子装行业盈利能力分析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2009年亲子装行业偿债能力分析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2009年亲子装行业营运能力分析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2007-2009年中国亲子装产业行业重点区域运行分析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2007-2009年华东地区亲子装产业行业运行情况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2007-2009年华南地区亲子装产业行业运行情况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2007-2009年华中地区亲子装产业行业运行情况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2007-2009年华北地区亲子装产业行业运行情况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2007-2009年西北地区亲子装产业行业运行情况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2007-2009年西南地区亲子装产业行业运行情况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2007-2009年东北地区亲子装产业行业运行情况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2010-2015年中国亲子装行业进出口市场分析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2006—2009年亲子装行业进出口特点分析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2006—2009年亲子装行业进出口量分析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2009—2014年亲子装行业进出口市场预测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2009年中国装亲子装行业重点企业竞争力分析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妈妈咪呀（mamamiafs）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爱恩贝（I &amp; B）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小笑牛（kingkow）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小玛贝贝（MBABY）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爱湾亲子服饰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摩登宝贝（Miss de mode）-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2010-2015年中国亲子装行业消费者偏好调查</w:t>
      </w:r>
      <w:r>
        <w:rPr>
          <w:rFonts w:hint="eastAsia"/>
        </w:rPr>
        <w:br/>
      </w:r>
      <w:r>
        <w:rPr>
          <w:rFonts w:hint="eastAsia"/>
        </w:rPr>
        <w:t>　　第一节 亲子装目标客户群体调查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亲子装的品牌市场调查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一、消费者对亲子装品牌认知度宏观调查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二、消费者对亲子装的品牌偏好调查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三、消费者对亲子装品牌的首要认知渠道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五、亲子装品牌忠诚度调查</w:t>
      </w:r>
      <w:r>
        <w:rPr>
          <w:rFonts w:hint="eastAsia"/>
        </w:rPr>
        <w:br/>
      </w:r>
      <w:r>
        <w:rPr>
          <w:rFonts w:hint="eastAsia"/>
        </w:rPr>
        <w:t>　　　　六、亲子装品牌市场占有率调查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中国亲子装行业投资策略分析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2005-2009年中国亲子装行业投资环境分析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2005-2009年中国亲子装行业投资收益分析</w:t>
      </w:r>
      <w:r>
        <w:rPr>
          <w:rFonts w:hint="eastAsia"/>
        </w:rPr>
        <w:br/>
      </w:r>
      <w:r>
        <w:rPr>
          <w:rFonts w:hint="eastAsia"/>
        </w:rPr>
        <w:t>　　第三节 2005-2009年中国亲子装行业产品投资方向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2010-2015年中国亲子装行业投资收益预测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二、2010-2015年中国亲子装行业工业总产值预测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三、2010-2015年中国亲子装行业行业销售收入预测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四、2010-2015年中国亲子装行业利润总额预测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五、2010-2015年中国亲子装行业总资产预测</w:t>
      </w:r>
      <w:r>
        <w:rPr>
          <w:rFonts w:hint="eastAsia"/>
        </w:rPr>
        <w:br/>
      </w:r>
      <w:r>
        <w:rPr>
          <w:rFonts w:hint="eastAsia"/>
        </w:rPr>
        <w:t>　　第五节 2010-2015年亲子装行业成长性分析</w:t>
      </w:r>
      <w:r>
        <w:rPr>
          <w:rFonts w:hint="eastAsia"/>
        </w:rPr>
        <w:br/>
      </w:r>
      <w:r>
        <w:rPr>
          <w:rFonts w:hint="eastAsia"/>
        </w:rPr>
        <w:t>　　第六节 2010-2015年亲子装行业经营能力分析</w:t>
      </w:r>
      <w:r>
        <w:rPr>
          <w:rFonts w:hint="eastAsia"/>
        </w:rPr>
        <w:br/>
      </w:r>
      <w:r>
        <w:rPr>
          <w:rFonts w:hint="eastAsia"/>
        </w:rPr>
        <w:t>　　第七节 2010-2015年亲子装行业盈利能力分析</w:t>
      </w:r>
      <w:r>
        <w:rPr>
          <w:rFonts w:hint="eastAsia"/>
        </w:rPr>
        <w:br/>
      </w:r>
      <w:r>
        <w:rPr>
          <w:rFonts w:hint="eastAsia"/>
        </w:rPr>
        <w:t>　　第八节 2010-2015年亲子装行业偿债能力分析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中国亲子装行业投资风险分析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中国亲子装行业内部风险分析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中国亲子装行业外部风险分析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亲子装行业发展趋势与投资战略研究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亲子装市场发展潜力分析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亲子装行业发展趋势分析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亲子装行业发展战略研究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7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8 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9 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10 2008-2009年我国股票交易情况统计</w:t>
      </w:r>
      <w:r>
        <w:rPr>
          <w:rFonts w:hint="eastAsia"/>
        </w:rPr>
        <w:br/>
      </w:r>
      <w:r>
        <w:rPr>
          <w:rFonts w:hint="eastAsia"/>
        </w:rPr>
        <w:t>　　图表 11 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12 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13 2008年1-12月保险业经营数据万元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14 2009年1-12月保险业经营数据万元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15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16 2009年机械工业出口同比增速大幅下降%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17 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18 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4、2005-2010年第一季度中国GDP增长分析</w:t>
      </w:r>
      <w:r>
        <w:rPr>
          <w:rFonts w:hint="eastAsia"/>
        </w:rPr>
        <w:br/>
      </w:r>
      <w:r>
        <w:rPr>
          <w:rFonts w:hint="eastAsia"/>
        </w:rPr>
        <w:t>　　图表 20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21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22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23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图表24 2010-2015年我国国内生产总值预测</w:t>
      </w:r>
      <w:r>
        <w:rPr>
          <w:rFonts w:hint="eastAsia"/>
        </w:rPr>
        <w:br/>
      </w:r>
      <w:r>
        <w:rPr>
          <w:rFonts w:hint="eastAsia"/>
        </w:rPr>
        <w:t>　　图表 1 亲子装行业生命周期分析</w:t>
      </w:r>
      <w:r>
        <w:rPr>
          <w:rFonts w:hint="eastAsia"/>
        </w:rPr>
        <w:br/>
      </w:r>
      <w:r>
        <w:rPr>
          <w:rFonts w:hint="eastAsia"/>
        </w:rPr>
        <w:t>　　图表 3：2007-2009年全球亲子装市场产能统计</w:t>
      </w:r>
      <w:r>
        <w:rPr>
          <w:rFonts w:hint="eastAsia"/>
        </w:rPr>
        <w:br/>
      </w:r>
      <w:r>
        <w:rPr>
          <w:rFonts w:hint="eastAsia"/>
        </w:rPr>
        <w:t>　　图表 4、亲子装行业的产业链结构图</w:t>
      </w:r>
      <w:r>
        <w:rPr>
          <w:rFonts w:hint="eastAsia"/>
        </w:rPr>
        <w:br/>
      </w:r>
      <w:r>
        <w:rPr>
          <w:rFonts w:hint="eastAsia"/>
        </w:rPr>
        <w:t>　　图表 5、2004-2009年中国亲子装供给量情况分析</w:t>
      </w:r>
      <w:r>
        <w:rPr>
          <w:rFonts w:hint="eastAsia"/>
        </w:rPr>
        <w:br/>
      </w:r>
      <w:r>
        <w:rPr>
          <w:rFonts w:hint="eastAsia"/>
        </w:rPr>
        <w:t>　　图表 26影响市场供需的因素分析</w:t>
      </w:r>
      <w:r>
        <w:rPr>
          <w:rFonts w:hint="eastAsia"/>
        </w:rPr>
        <w:br/>
      </w:r>
      <w:r>
        <w:rPr>
          <w:rFonts w:hint="eastAsia"/>
        </w:rPr>
        <w:t>　　图表 27 2009-2012年中国亲子装产品供需平衡预测</w:t>
      </w:r>
      <w:r>
        <w:rPr>
          <w:rFonts w:hint="eastAsia"/>
        </w:rPr>
        <w:br/>
      </w:r>
      <w:r>
        <w:rPr>
          <w:rFonts w:hint="eastAsia"/>
        </w:rPr>
        <w:t>　　图表 28、2006-2009年中国亲子装产销统计</w:t>
      </w:r>
      <w:r>
        <w:rPr>
          <w:rFonts w:hint="eastAsia"/>
        </w:rPr>
        <w:br/>
      </w:r>
      <w:r>
        <w:rPr>
          <w:rFonts w:hint="eastAsia"/>
        </w:rPr>
        <w:t>　　图表 29：2005-2009年中国亲子装行业效益指标分析</w:t>
      </w:r>
      <w:r>
        <w:rPr>
          <w:rFonts w:hint="eastAsia"/>
        </w:rPr>
        <w:br/>
      </w:r>
      <w:r>
        <w:rPr>
          <w:rFonts w:hint="eastAsia"/>
        </w:rPr>
        <w:t>　　图表 30：2005-2009年中国亲子装行业偿债指标分析</w:t>
      </w:r>
      <w:r>
        <w:rPr>
          <w:rFonts w:hint="eastAsia"/>
        </w:rPr>
        <w:br/>
      </w:r>
      <w:r>
        <w:rPr>
          <w:rFonts w:hint="eastAsia"/>
        </w:rPr>
        <w:t>　　图表 31：2005-2009年中国亲子装行业营运效率分析</w:t>
      </w:r>
      <w:r>
        <w:rPr>
          <w:rFonts w:hint="eastAsia"/>
        </w:rPr>
        <w:br/>
      </w:r>
      <w:r>
        <w:rPr>
          <w:rFonts w:hint="eastAsia"/>
        </w:rPr>
        <w:t>　　图表 36：2006-2010年1季度华东亲子装行业产业集中度分析</w:t>
      </w:r>
      <w:r>
        <w:rPr>
          <w:rFonts w:hint="eastAsia"/>
        </w:rPr>
        <w:br/>
      </w:r>
      <w:r>
        <w:rPr>
          <w:rFonts w:hint="eastAsia"/>
        </w:rPr>
        <w:t>　　图表 37：2006-2010年1季度华南亲子装行业产业集中度分析</w:t>
      </w:r>
      <w:r>
        <w:rPr>
          <w:rFonts w:hint="eastAsia"/>
        </w:rPr>
        <w:br/>
      </w:r>
      <w:r>
        <w:rPr>
          <w:rFonts w:hint="eastAsia"/>
        </w:rPr>
        <w:t>　　图表 38：2006-2010年1季度华中地区亲子装行业产业集中度分析</w:t>
      </w:r>
      <w:r>
        <w:rPr>
          <w:rFonts w:hint="eastAsia"/>
        </w:rPr>
        <w:br/>
      </w:r>
      <w:r>
        <w:rPr>
          <w:rFonts w:hint="eastAsia"/>
        </w:rPr>
        <w:t>　　图表 39：2006-2010年1季度华北地区亲子装行业产业集中度分析</w:t>
      </w:r>
      <w:r>
        <w:rPr>
          <w:rFonts w:hint="eastAsia"/>
        </w:rPr>
        <w:br/>
      </w:r>
      <w:r>
        <w:rPr>
          <w:rFonts w:hint="eastAsia"/>
        </w:rPr>
        <w:t>　　图表 40：2006-2010年1季度西北地区亲子装行业产业集中度分析</w:t>
      </w:r>
      <w:r>
        <w:rPr>
          <w:rFonts w:hint="eastAsia"/>
        </w:rPr>
        <w:br/>
      </w:r>
      <w:r>
        <w:rPr>
          <w:rFonts w:hint="eastAsia"/>
        </w:rPr>
        <w:t>　　图表 41、2006-2010年1季度西南亲子装行业产业集中度分析</w:t>
      </w:r>
      <w:r>
        <w:rPr>
          <w:rFonts w:hint="eastAsia"/>
        </w:rPr>
        <w:br/>
      </w:r>
      <w:r>
        <w:rPr>
          <w:rFonts w:hint="eastAsia"/>
        </w:rPr>
        <w:t>　　图表 42、2006-2010年1季度东北亲子装行业产业集中度分析</w:t>
      </w:r>
      <w:r>
        <w:rPr>
          <w:rFonts w:hint="eastAsia"/>
        </w:rPr>
        <w:br/>
      </w:r>
      <w:r>
        <w:rPr>
          <w:rFonts w:hint="eastAsia"/>
        </w:rPr>
        <w:t>　　图表 32、2006-2009年中国亲子装进口量及增长率统计分析</w:t>
      </w:r>
      <w:r>
        <w:rPr>
          <w:rFonts w:hint="eastAsia"/>
        </w:rPr>
        <w:br/>
      </w:r>
      <w:r>
        <w:rPr>
          <w:rFonts w:hint="eastAsia"/>
        </w:rPr>
        <w:t>　　图表 33、2006-2009年我国亲子装出口量及增长率统计分析</w:t>
      </w:r>
      <w:r>
        <w:rPr>
          <w:rFonts w:hint="eastAsia"/>
        </w:rPr>
        <w:br/>
      </w:r>
      <w:r>
        <w:rPr>
          <w:rFonts w:hint="eastAsia"/>
        </w:rPr>
        <w:t>　　图表 34、2010-214年中国亲子装进口量及增长率预测分析</w:t>
      </w:r>
      <w:r>
        <w:rPr>
          <w:rFonts w:hint="eastAsia"/>
        </w:rPr>
        <w:br/>
      </w:r>
      <w:r>
        <w:rPr>
          <w:rFonts w:hint="eastAsia"/>
        </w:rPr>
        <w:t>　　图表 35、2010-2015年中国亲子装出口量及增长率预测分析</w:t>
      </w:r>
      <w:r>
        <w:rPr>
          <w:rFonts w:hint="eastAsia"/>
        </w:rPr>
        <w:br/>
      </w:r>
      <w:r>
        <w:rPr>
          <w:rFonts w:hint="eastAsia"/>
        </w:rPr>
        <w:t>　　图表 43：2005-2009年妈妈咪呀效益指标分析</w:t>
      </w:r>
      <w:r>
        <w:rPr>
          <w:rFonts w:hint="eastAsia"/>
        </w:rPr>
        <w:br/>
      </w:r>
      <w:r>
        <w:rPr>
          <w:rFonts w:hint="eastAsia"/>
        </w:rPr>
        <w:t>　　图表 44：2005-2009年妈妈咪呀偿债指标分析</w:t>
      </w:r>
      <w:r>
        <w:rPr>
          <w:rFonts w:hint="eastAsia"/>
        </w:rPr>
        <w:br/>
      </w:r>
      <w:r>
        <w:rPr>
          <w:rFonts w:hint="eastAsia"/>
        </w:rPr>
        <w:t>　　图表 45：2005-2009年妈妈咪呀营运效率分析</w:t>
      </w:r>
      <w:r>
        <w:rPr>
          <w:rFonts w:hint="eastAsia"/>
        </w:rPr>
        <w:br/>
      </w:r>
      <w:r>
        <w:rPr>
          <w:rFonts w:hint="eastAsia"/>
        </w:rPr>
        <w:t>　　图表 46：2005-2009年爱恩贝效益指标分析</w:t>
      </w:r>
      <w:r>
        <w:rPr>
          <w:rFonts w:hint="eastAsia"/>
        </w:rPr>
        <w:br/>
      </w:r>
      <w:r>
        <w:rPr>
          <w:rFonts w:hint="eastAsia"/>
        </w:rPr>
        <w:t>　　图表 47：2005-2009年爱恩贝偿债指标分析</w:t>
      </w:r>
      <w:r>
        <w:rPr>
          <w:rFonts w:hint="eastAsia"/>
        </w:rPr>
        <w:br/>
      </w:r>
      <w:r>
        <w:rPr>
          <w:rFonts w:hint="eastAsia"/>
        </w:rPr>
        <w:t>　　图表 48：2005-2009年爱恩贝营运效率分析</w:t>
      </w:r>
      <w:r>
        <w:rPr>
          <w:rFonts w:hint="eastAsia"/>
        </w:rPr>
        <w:br/>
      </w:r>
      <w:r>
        <w:rPr>
          <w:rFonts w:hint="eastAsia"/>
        </w:rPr>
        <w:t>　　图表 50：2005-2009年小笑牛效益指标分析</w:t>
      </w:r>
      <w:r>
        <w:rPr>
          <w:rFonts w:hint="eastAsia"/>
        </w:rPr>
        <w:br/>
      </w:r>
      <w:r>
        <w:rPr>
          <w:rFonts w:hint="eastAsia"/>
        </w:rPr>
        <w:t>　　图表 51：2005-2009年小笑牛偿债指标分析</w:t>
      </w:r>
      <w:r>
        <w:rPr>
          <w:rFonts w:hint="eastAsia"/>
        </w:rPr>
        <w:br/>
      </w:r>
      <w:r>
        <w:rPr>
          <w:rFonts w:hint="eastAsia"/>
        </w:rPr>
        <w:t>　　图表 52：2005-2009年小笑牛营运效率分析</w:t>
      </w:r>
      <w:r>
        <w:rPr>
          <w:rFonts w:hint="eastAsia"/>
        </w:rPr>
        <w:br/>
      </w:r>
      <w:r>
        <w:rPr>
          <w:rFonts w:hint="eastAsia"/>
        </w:rPr>
        <w:t>　　图表 54：2008-2009年MBABY偿债能力分析</w:t>
      </w:r>
      <w:r>
        <w:rPr>
          <w:rFonts w:hint="eastAsia"/>
        </w:rPr>
        <w:br/>
      </w:r>
      <w:r>
        <w:rPr>
          <w:rFonts w:hint="eastAsia"/>
        </w:rPr>
        <w:t>　　图表 55：2008-2009年MBABY运营能力分析</w:t>
      </w:r>
      <w:r>
        <w:rPr>
          <w:rFonts w:hint="eastAsia"/>
        </w:rPr>
        <w:br/>
      </w:r>
      <w:r>
        <w:rPr>
          <w:rFonts w:hint="eastAsia"/>
        </w:rPr>
        <w:t>　　图表 56：2008-2009年MBABY盈利能力分析</w:t>
      </w:r>
      <w:r>
        <w:rPr>
          <w:rFonts w:hint="eastAsia"/>
        </w:rPr>
        <w:br/>
      </w:r>
      <w:r>
        <w:rPr>
          <w:rFonts w:hint="eastAsia"/>
        </w:rPr>
        <w:t>　　图表 57：2008-2009年MBABY成长能力分析</w:t>
      </w:r>
      <w:r>
        <w:rPr>
          <w:rFonts w:hint="eastAsia"/>
        </w:rPr>
        <w:br/>
      </w:r>
      <w:r>
        <w:rPr>
          <w:rFonts w:hint="eastAsia"/>
        </w:rPr>
        <w:t>　　图表 59：2008-2009年爱湾亲子服偿债能力分析</w:t>
      </w:r>
      <w:r>
        <w:rPr>
          <w:rFonts w:hint="eastAsia"/>
        </w:rPr>
        <w:br/>
      </w:r>
      <w:r>
        <w:rPr>
          <w:rFonts w:hint="eastAsia"/>
        </w:rPr>
        <w:t>　　图表 60：2008-2009年爱湾亲子服运营能力分析</w:t>
      </w:r>
      <w:r>
        <w:rPr>
          <w:rFonts w:hint="eastAsia"/>
        </w:rPr>
        <w:br/>
      </w:r>
      <w:r>
        <w:rPr>
          <w:rFonts w:hint="eastAsia"/>
        </w:rPr>
        <w:t>　　图表 61：2008-2009年爱湾亲子服盈利能力分析</w:t>
      </w:r>
      <w:r>
        <w:rPr>
          <w:rFonts w:hint="eastAsia"/>
        </w:rPr>
        <w:br/>
      </w:r>
      <w:r>
        <w:rPr>
          <w:rFonts w:hint="eastAsia"/>
        </w:rPr>
        <w:t>　　图表 62：2008-2009年爱湾亲子服成长能力分析</w:t>
      </w:r>
      <w:r>
        <w:rPr>
          <w:rFonts w:hint="eastAsia"/>
        </w:rPr>
        <w:br/>
      </w:r>
      <w:r>
        <w:rPr>
          <w:rFonts w:hint="eastAsia"/>
        </w:rPr>
        <w:t>　　图表 64：2005-2009年摩登宝贝效益指标分析</w:t>
      </w:r>
      <w:r>
        <w:rPr>
          <w:rFonts w:hint="eastAsia"/>
        </w:rPr>
        <w:br/>
      </w:r>
      <w:r>
        <w:rPr>
          <w:rFonts w:hint="eastAsia"/>
        </w:rPr>
        <w:t>　　图表 65：2005-2009年摩登宝贝偿债指标分析</w:t>
      </w:r>
      <w:r>
        <w:rPr>
          <w:rFonts w:hint="eastAsia"/>
        </w:rPr>
        <w:br/>
      </w:r>
      <w:r>
        <w:rPr>
          <w:rFonts w:hint="eastAsia"/>
        </w:rPr>
        <w:t>　　图表 66：2005-2009年摩登宝贝营运效率分析</w:t>
      </w:r>
      <w:r>
        <w:rPr>
          <w:rFonts w:hint="eastAsia"/>
        </w:rPr>
        <w:br/>
      </w:r>
      <w:r>
        <w:rPr>
          <w:rFonts w:hint="eastAsia"/>
        </w:rPr>
        <w:t>　　图表 68：2009年消费者对亲子装品牌认知度调查</w:t>
      </w:r>
      <w:r>
        <w:rPr>
          <w:rFonts w:hint="eastAsia"/>
        </w:rPr>
        <w:br/>
      </w:r>
      <w:r>
        <w:rPr>
          <w:rFonts w:hint="eastAsia"/>
        </w:rPr>
        <w:t>　　图表 69：2009年消费者收入分布比率</w:t>
      </w:r>
      <w:r>
        <w:rPr>
          <w:rFonts w:hint="eastAsia"/>
        </w:rPr>
        <w:br/>
      </w:r>
      <w:r>
        <w:rPr>
          <w:rFonts w:hint="eastAsia"/>
        </w:rPr>
        <w:t>　　图表 70：亲子装产品广告影响程度分析</w:t>
      </w:r>
      <w:r>
        <w:rPr>
          <w:rFonts w:hint="eastAsia"/>
        </w:rPr>
        <w:br/>
      </w:r>
      <w:r>
        <w:rPr>
          <w:rFonts w:hint="eastAsia"/>
        </w:rPr>
        <w:t>　　图表 71：亲子装产品包装影响程度分析</w:t>
      </w:r>
      <w:r>
        <w:rPr>
          <w:rFonts w:hint="eastAsia"/>
        </w:rPr>
        <w:br/>
      </w:r>
      <w:r>
        <w:rPr>
          <w:rFonts w:hint="eastAsia"/>
        </w:rPr>
        <w:t>　　图表 72：1999-2009年国内生产总值及增长率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73：1999-2009年国内生产总值及增长率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75：2005-2009年亲子装行业投资方向预测</w:t>
      </w:r>
      <w:r>
        <w:rPr>
          <w:rFonts w:hint="eastAsia"/>
        </w:rPr>
        <w:br/>
      </w:r>
      <w:r>
        <w:rPr>
          <w:rFonts w:hint="eastAsia"/>
        </w:rPr>
        <w:t>　　图表 76、2010-2015年我国亲子装行业工业总产值统计及预测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77、2010-2015年中国亲子装行业销售收入统计及预测</w:t>
      </w:r>
      <w:r>
        <w:rPr>
          <w:rFonts w:hint="eastAsia"/>
        </w:rPr>
        <w:br/>
      </w:r>
      <w:r>
        <w:rPr>
          <w:rFonts w:hint="eastAsia"/>
        </w:rPr>
        <w:t>　　图表 78、2010-2015年我国亲子装行业利润总额预测表</w:t>
      </w:r>
      <w:r>
        <w:rPr>
          <w:rFonts w:hint="eastAsia"/>
        </w:rPr>
        <w:br/>
      </w:r>
      <w:r>
        <w:rPr>
          <w:rFonts w:hint="eastAsia"/>
        </w:rPr>
        <w:t>　　图表 79、2010-2015年中国亲子装行业总资产统计及预测</w:t>
      </w:r>
      <w:r>
        <w:rPr>
          <w:rFonts w:hint="eastAsia"/>
        </w:rPr>
        <w:br/>
      </w:r>
      <w:r>
        <w:rPr>
          <w:rFonts w:hint="eastAsia"/>
        </w:rPr>
        <w:t>　　图表 80：2010-2015年我国亲子装行业营运效率分析</w:t>
      </w:r>
      <w:r>
        <w:rPr>
          <w:rFonts w:hint="eastAsia"/>
        </w:rPr>
        <w:br/>
      </w:r>
      <w:r>
        <w:rPr>
          <w:rFonts w:hint="eastAsia"/>
        </w:rPr>
        <w:t>　　图表 81：2010-2015年我国亲子装行业效益指标分析</w:t>
      </w:r>
      <w:r>
        <w:rPr>
          <w:rFonts w:hint="eastAsia"/>
        </w:rPr>
        <w:br/>
      </w:r>
      <w:r>
        <w:rPr>
          <w:rFonts w:hint="eastAsia"/>
        </w:rPr>
        <w:t>　　图表 83、2010-2015年亲子装行业经营风险及控制策略</w:t>
      </w:r>
      <w:r>
        <w:rPr>
          <w:rFonts w:hint="eastAsia"/>
        </w:rPr>
        <w:br/>
      </w:r>
      <w:r>
        <w:rPr>
          <w:rFonts w:hint="eastAsia"/>
        </w:rPr>
        <w:t>　　图表 85、2009年人口数及其构成单位：万人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86、2008年人口数及其构成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87、2010—2014年国内亲子装市场规模预测（单位：亿元）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88、2009—2014年国内亲子装固定资产投资额预测</w:t>
      </w:r>
      <w:r>
        <w:rPr>
          <w:rFonts w:hint="eastAsia"/>
        </w:rPr>
        <w:br/>
      </w:r>
      <w:r>
        <w:rPr>
          <w:rFonts w:hint="eastAsia"/>
        </w:rPr>
        <w:t>　　图表 89、2010-2015年亲子装市场盈利预测</w:t>
      </w:r>
      <w:r>
        <w:rPr>
          <w:rFonts w:hint="eastAsia"/>
        </w:rPr>
        <w:br/>
      </w:r>
      <w:r>
        <w:rPr>
          <w:rFonts w:hint="eastAsia"/>
        </w:rPr>
        <w:t>　　图表 90、亲子装技术应用注意事项分析</w:t>
      </w:r>
      <w:r>
        <w:rPr>
          <w:rFonts w:hint="eastAsia"/>
        </w:rPr>
        <w:br/>
      </w:r>
      <w:r>
        <w:rPr>
          <w:rFonts w:hint="eastAsia"/>
        </w:rPr>
        <w:t>　　图表 91、亲子装项目投资注意事项图</w:t>
      </w:r>
      <w:r>
        <w:rPr>
          <w:rFonts w:hint="eastAsia"/>
        </w:rPr>
        <w:br/>
      </w:r>
      <w:r>
        <w:rPr>
          <w:rFonts w:hint="eastAsia"/>
        </w:rPr>
        <w:t>　　图表 92、亲子装行业生产开发注意事项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7460e02a74a40" w:history="1">
        <w:r>
          <w:rPr>
            <w:rStyle w:val="Hyperlink"/>
          </w:rPr>
          <w:t>2010-2015年亲子装行业分析报告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97460e02a74a40" w:history="1">
        <w:r>
          <w:rPr>
            <w:rStyle w:val="Hyperlink"/>
          </w:rPr>
          <w:t>https://www.20087.com/2010-07/R_2010_2015nianqinzizhuangxingyefenxi.html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e37522abe414a" w:history="1">
      <w:r>
        <w:rPr>
          <w:rStyle w:val="Hyperlink"/>
        </w:rPr>
        <w:t>2010-2015年亲子装行业分析报告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nzizhuangxingyefenxi.html" TargetMode="External" Id="R6797460e02a7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nzizhuangxingyefenxi.html" TargetMode="External" Id="R5b5e37522abe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2010-07-05T02:33:00Z</dcterms:created>
  <dcterms:modified xsi:type="dcterms:W3CDTF">2010-07-05T03:33:00Z</dcterms:modified>
  <dc:subject>2010-2015年亲子装行业分析报告</dc:subject>
  <dc:title>2010-2015年亲子装行业分析报告</dc:title>
  <cp:keywords>2010-2015年亲子装行业分析报告</cp:keywords>
  <dc:description>2010-2015年亲子装行业分析报告</dc:description>
</cp:coreProperties>
</file>