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83ea6279b4fa5" w:history="1">
              <w:r>
                <w:rPr>
                  <w:rStyle w:val="Hyperlink"/>
                </w:rPr>
                <w:t>2010-2015年后处理助剂市场新动态战略研究及竞争力研究报告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83ea6279b4fa5" w:history="1">
              <w:r>
                <w:rPr>
                  <w:rStyle w:val="Hyperlink"/>
                </w:rPr>
                <w:t>2010-2015年后处理助剂市场新动态战略研究及竞争力研究报告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83ea6279b4fa5" w:history="1">
                <w:r>
                  <w:rPr>
                    <w:rStyle w:val="Hyperlink"/>
                  </w:rPr>
                  <w:t>https://www.20087.com/2010-07/R_2010_2015nianhouchulizhujishichangxi.html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处理助剂是在纺织品、纸张、涂料等产品生产过程中，用于改善最终产品质量的一类化学品。近年来，随着消费者对产品品质要求的提高，以及对环保和健康的日益关注，后处理助剂的应用领域不断扩大。这些助剂不仅可以提高产品的耐久性和功能性，还能减少对环境的影响。同时，随着合成技术和配方优化的进步，后处理助剂的性能也在不断提高，满足了市场对于高品质产品的需求。</w:t>
      </w:r>
      <w:r>
        <w:rPr>
          <w:rFonts w:hint="eastAsia"/>
        </w:rPr>
        <w:br/>
      </w:r>
      <w:r>
        <w:rPr>
          <w:rFonts w:hint="eastAsia"/>
        </w:rPr>
        <w:t>　　未来，后处理助剂的发展将更加侧重于可持续性和功能性的提升。市场调研网认为，一方面，随着环保法规的趋严和消费者对绿色产品偏好的增加，使用可再生资源生产的助剂将更受欢迎。另一方面，随着新材料技术的发展，后处理助剂将能够赋予产品更多特殊功能，如防水、防污、抗菌等。此外，随着个性化定制趋势的增强，能够快速响应市场变化的小批量、多品种生产模式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后处理助剂产品概述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后处理助剂行业环境分析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我国后处理助剂行业政策环境分析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我国后处理助剂行业技术环境分析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一、我国后处理助剂技术发展概况</w:t>
      </w:r>
      <w:r>
        <w:rPr>
          <w:rFonts w:hint="eastAsia"/>
        </w:rPr>
        <w:br/>
      </w:r>
      <w:r>
        <w:rPr>
          <w:rFonts w:hint="eastAsia"/>
        </w:rPr>
        <w:t>　　　　二、我国后处理助剂产品工艺特点或流程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三、我国后处理助剂行业技术发展趋势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中国后处理助剂市场分析</w:t>
      </w:r>
      <w:r>
        <w:rPr>
          <w:rFonts w:hint="eastAsia"/>
        </w:rPr>
        <w:br/>
      </w:r>
      <w:r>
        <w:rPr>
          <w:rFonts w:hint="eastAsia"/>
        </w:rPr>
        <w:t>　　第一节 后处理助剂市场现状分析及预测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一、2009-2010年我国后处理助剂市场规模分析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二、2010-2015年我国后处理助剂市场规模预测</w:t>
      </w:r>
      <w:r>
        <w:rPr>
          <w:rFonts w:hint="eastAsia"/>
        </w:rPr>
        <w:br/>
      </w:r>
      <w:r>
        <w:rPr>
          <w:rFonts w:hint="eastAsia"/>
        </w:rPr>
        <w:t>　　第二节 后处理助剂产品产量分析及预测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一、2009-2010年我国后处理助剂产量分析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二、2010-2015年我国后处理助剂产量预测</w:t>
      </w:r>
      <w:r>
        <w:rPr>
          <w:rFonts w:hint="eastAsia"/>
        </w:rPr>
        <w:br/>
      </w:r>
      <w:r>
        <w:rPr>
          <w:rFonts w:hint="eastAsia"/>
        </w:rPr>
        <w:t>　　第三节 后处理助剂市场需求分析及预测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一、2009-2010年我国后处理助剂市场需求分析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二、2010-2015年我国后处理助剂市场需求预测</w:t>
      </w:r>
      <w:r>
        <w:rPr>
          <w:rFonts w:hint="eastAsia"/>
        </w:rPr>
        <w:br/>
      </w:r>
      <w:r>
        <w:rPr>
          <w:rFonts w:hint="eastAsia"/>
        </w:rPr>
        <w:t>　　第四节 后处理助剂价格趋势分析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一、2009-2010年我国后处理助剂市场价格分析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二、2010-2015年我国后处理助剂市场价格预测</w:t>
      </w:r>
      <w:r>
        <w:rPr>
          <w:rFonts w:hint="eastAsia"/>
        </w:rPr>
        <w:br/>
      </w:r>
      <w:r>
        <w:rPr>
          <w:rFonts w:hint="eastAsia"/>
        </w:rPr>
        <w:t>　　第五节 后处理助剂进出口数据分析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一、2009-2010年我国后处理助剂进出口数据分析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二、2010-2015年国内后处理助剂产品未来进出口情况预测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后处理助剂行业上、下游产业链分析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后处理助剂产业链分析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二、后处理助剂产业链模型分析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后处理助剂主要生产厂商介绍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后处理助剂行业竞争格局分析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2008-2009年中国后处理助剂行业集中度分析</w:t>
      </w:r>
      <w:r>
        <w:rPr>
          <w:rFonts w:hint="eastAsia"/>
        </w:rPr>
        <w:br/>
      </w:r>
      <w:r>
        <w:rPr>
          <w:rFonts w:hint="eastAsia"/>
        </w:rPr>
        <w:t>　　第二节 后处理助剂国内外SWOT分析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2010-2015年中国后处理助剂行业竞争格局预测分析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二、后处理助剂企业在危机中的竞争优势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2010-2015年中国后处理助剂市场行业供给量预测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2009年中国后处理助剂市场行业企业区域分布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2009年中国后处理助剂市场行业销售渠道分布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2009年中国后处理助剂市场行业主要代理商分布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2010-2015年中国后处理助剂市场行业产品价格趋势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83ea6279b4fa5" w:history="1">
        <w:r>
          <w:rPr>
            <w:rStyle w:val="Hyperlink"/>
          </w:rPr>
          <w:t>2010-2015年后处理助剂市场新动态战略研究及竞争力研究报告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83ea6279b4fa5" w:history="1">
        <w:r>
          <w:rPr>
            <w:rStyle w:val="Hyperlink"/>
          </w:rPr>
          <w:t>https://www.20087.com/2010-07/R_2010_2015nianhouchulizhujishichangxi.html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热点：后处理装置型号都是什么、什么是后处理、后处理催化剂温度高怎么修理、后处理工艺、后处理是做什么的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72c180c434a05" w:history="1">
      <w:r>
        <w:rPr>
          <w:rStyle w:val="Hyperlink"/>
        </w:rPr>
        <w:t>2010-2015年后处理助剂市场新动态战略研究及竞争力研究报告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ouchulizhujishichangxi.html" TargetMode="External" Id="Reb683ea6279b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ouchulizhujishichangxi.html" TargetMode="External" Id="Rd6272c180c43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2010-07-04T07:23:00Z</dcterms:created>
  <dcterms:modified xsi:type="dcterms:W3CDTF">2010-07-04T08:23:00Z</dcterms:modified>
  <dc:subject>2010-2015年后处理助剂市场新动态战略研究及竞争力研究报告</dc:subject>
  <dc:title>2010-2015年后处理助剂市场新动态战略研究及竞争力研究报告</dc:title>
  <cp:keywords>2010-2015年后处理助剂市场新动态战略研究及竞争力研究报告</cp:keywords>
  <dc:description>2010-2015年后处理助剂市场新动态战略研究及竞争力研究报告</dc:description>
</cp:coreProperties>
</file>