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d58c3ab964ed9" w:history="1">
              <w:r>
                <w:rPr>
                  <w:rStyle w:val="Hyperlink"/>
                </w:rPr>
                <w:t>2010-2015年呋喃唑酮市场新动态战略研究及竞争力研究报告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d58c3ab964ed9" w:history="1">
              <w:r>
                <w:rPr>
                  <w:rStyle w:val="Hyperlink"/>
                </w:rPr>
                <w:t>2010-2015年呋喃唑酮市场新动态战略研究及竞争力研究报告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2d58c3ab964ed9" w:history="1">
                <w:r>
                  <w:rPr>
                    <w:rStyle w:val="Hyperlink"/>
                  </w:rPr>
                  <w:t>https://www.20087.com/2010-07/R_2010_2015nianzuozuozuotongshichangxi.html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呋喃唑酮是一种广谱抗生素，广泛应用于兽医和人类医疗领域，用于治疗细菌感染。随着抗菌药物的研究和发展，呋喃唑酮的生产工艺和应用范围不断拓展，不仅提高了其疗效和安全性，还增强了其在不同医疗场景中的适用性。近年来，随着合成技术和药物递送技术的进步，呋喃唑酮的吸收率和稳定性得到了显著提升，能够适应更多复杂的治疗需求。此外，随着抗菌药物合理使用的推广和监管政策的趋严，呋喃唑酮的生产更加注重质量控制和用药安全，减少了对抗生素滥用的担忧。通过采用更先进的制造工艺和材料优化，呋喃唑酮的性能和品质不断提高。</w:t>
      </w:r>
      <w:r>
        <w:rPr>
          <w:rFonts w:hint="eastAsia"/>
        </w:rPr>
        <w:br/>
      </w:r>
      <w:r>
        <w:rPr>
          <w:rFonts w:hint="eastAsia"/>
        </w:rPr>
        <w:t>　　未来，呋喃唑酮的发展将更加注重高效化和安全性。通过集成先进的合成技术和智能控制系统，呋喃唑酮将能够提供更加优异的抗菌性能和更高的安全性，满足高端应用的需求。同时，随着新材料技术的应用，呋喃唑酮将采用更多高性能材料，进一步提升其在不同应用领域的适应性和环保性能。然而，如何在保证产品质量的同时降低成本，以及如何应对不同应用场景的特殊需求，将是呋喃唑酮制造商需要解决的问题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呋喃唑酮产品概述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呋喃唑酮行业环境分析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我国呋喃唑酮行业政策环境分析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我国呋喃唑酮行业技术环境分析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一、我国呋喃唑酮技术发展概况</w:t>
      </w:r>
      <w:r>
        <w:rPr>
          <w:rFonts w:hint="eastAsia"/>
        </w:rPr>
        <w:br/>
      </w:r>
      <w:r>
        <w:rPr>
          <w:rFonts w:hint="eastAsia"/>
        </w:rPr>
        <w:t>　　　　二、我国呋喃唑酮产品工艺特点或流程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三、我国呋喃唑酮行业技术发展趋势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中国呋喃唑酮市场分析</w:t>
      </w:r>
      <w:r>
        <w:rPr>
          <w:rFonts w:hint="eastAsia"/>
        </w:rPr>
        <w:br/>
      </w:r>
      <w:r>
        <w:rPr>
          <w:rFonts w:hint="eastAsia"/>
        </w:rPr>
        <w:t>　　第一节 呋喃唑酮市场现状分析及预测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一、2009-2010年我国呋喃唑酮市场规模分析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二、2010-2015年我国呋喃唑酮市场规模预测</w:t>
      </w:r>
      <w:r>
        <w:rPr>
          <w:rFonts w:hint="eastAsia"/>
        </w:rPr>
        <w:br/>
      </w:r>
      <w:r>
        <w:rPr>
          <w:rFonts w:hint="eastAsia"/>
        </w:rPr>
        <w:t>　　第二节 呋喃唑酮产品产量分析及预测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一、2009-2010年我国呋喃唑酮产量分析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二、2010-2015年我国呋喃唑酮产量预测</w:t>
      </w:r>
      <w:r>
        <w:rPr>
          <w:rFonts w:hint="eastAsia"/>
        </w:rPr>
        <w:br/>
      </w:r>
      <w:r>
        <w:rPr>
          <w:rFonts w:hint="eastAsia"/>
        </w:rPr>
        <w:t>　　第三节 呋喃唑酮市场需求分析及预测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一、2009-2010年我国呋喃唑酮市场需求分析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二、2010-2015年我国呋喃唑酮市场需求预测</w:t>
      </w:r>
      <w:r>
        <w:rPr>
          <w:rFonts w:hint="eastAsia"/>
        </w:rPr>
        <w:br/>
      </w:r>
      <w:r>
        <w:rPr>
          <w:rFonts w:hint="eastAsia"/>
        </w:rPr>
        <w:t>　　第四节 呋喃唑酮价格趋势分析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一、2009-2010年我国呋喃唑酮市场价格分析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二、2010-2015年我国呋喃唑酮市场价格预测</w:t>
      </w:r>
      <w:r>
        <w:rPr>
          <w:rFonts w:hint="eastAsia"/>
        </w:rPr>
        <w:br/>
      </w:r>
      <w:r>
        <w:rPr>
          <w:rFonts w:hint="eastAsia"/>
        </w:rPr>
        <w:t>　　第五节 呋喃唑酮进出口数据分析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一、2009-2010年我国呋喃唑酮进出口数据分析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二、2010-2015年国内呋喃唑酮产品未来进出口情况预测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呋喃唑酮行业上、下游产业链分析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呋喃唑酮产业链分析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二、呋喃唑酮产业链模型分析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呋喃唑酮主要生产厂商介绍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呋喃唑酮行业竞争格局分析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2008-2009年中国呋喃唑酮行业集中度分析</w:t>
      </w:r>
      <w:r>
        <w:rPr>
          <w:rFonts w:hint="eastAsia"/>
        </w:rPr>
        <w:br/>
      </w:r>
      <w:r>
        <w:rPr>
          <w:rFonts w:hint="eastAsia"/>
        </w:rPr>
        <w:t>　　第二节 呋喃唑酮国内外SWOT分析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2010-2015年中国呋喃唑酮行业竞争格局预测分析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二、呋喃唑酮企业在危机中的竞争优势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中⋅智林⋅：市场的重点客户战略实施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2010-2015年中国呋喃唑酮市场行业供给量预测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2009年中国呋喃唑酮市场行业企业区域分布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2009年中国呋喃唑酮市场行业销售渠道分布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2009年中国呋喃唑酮市场行业主要代理商分布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2010-2015年中国呋喃唑酮市场行业产品价格趋势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2009-2010年中国呋喃唑酮市场行业进口区域分布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d58c3ab964ed9" w:history="1">
        <w:r>
          <w:rPr>
            <w:rStyle w:val="Hyperlink"/>
          </w:rPr>
          <w:t>2010-2015年呋喃唑酮市场新动态战略研究及竞争力研究报告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2d58c3ab964ed9" w:history="1">
        <w:r>
          <w:rPr>
            <w:rStyle w:val="Hyperlink"/>
          </w:rPr>
          <w:t>https://www.20087.com/2010-07/R_2010_2015nianzuozuozuotongshichangxi.html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5fc69e2fd4a76" w:history="1">
      <w:r>
        <w:rPr>
          <w:rStyle w:val="Hyperlink"/>
        </w:rPr>
        <w:t>2010-2015年呋喃唑酮市场新动态战略研究及竞争力研究报告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zuozuozuotongshichangxi.html" TargetMode="External" Id="R7b2d58c3ab964e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zuozuozuotongshichangxi.html" TargetMode="External" Id="R77f5fc69e2fd4a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2010-07-04T05:37:00Z</dcterms:created>
  <dcterms:modified xsi:type="dcterms:W3CDTF">2010-07-04T06:37:00Z</dcterms:modified>
  <dc:subject>2010-2015年呋喃唑酮市场新动态战略研究及竞争力研究报告</dc:subject>
  <dc:title>2010-2015年呋喃唑酮市场新动态战略研究及竞争力研究报告</dc:title>
  <cp:keywords>2010-2015年呋喃唑酮市场新动态战略研究及竞争力研究报告</cp:keywords>
  <dc:description>2010-2015年呋喃唑酮市场新动态战略研究及竞争力研究报告</dc:description>
</cp:coreProperties>
</file>