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c00a0fa644685" w:history="1">
              <w:r>
                <w:rPr>
                  <w:rStyle w:val="Hyperlink"/>
                </w:rPr>
                <w:t>2010-2015年盐酸苯胺市场新动态战略研究及竞争力研究报告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c00a0fa644685" w:history="1">
              <w:r>
                <w:rPr>
                  <w:rStyle w:val="Hyperlink"/>
                </w:rPr>
                <w:t>2010-2015年盐酸苯胺市场新动态战略研究及竞争力研究报告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c00a0fa644685" w:history="1">
                <w:r>
                  <w:rPr>
                    <w:rStyle w:val="Hyperlink"/>
                  </w:rPr>
                  <w:t>https://www.20087.com/2010-07/R_2010_2015nianyansuanbenanshichangxin.html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苯胺是重要的化工中间体，广泛应用于染料、医药、农药及橡胶助剂等行业。目前，全球范围内对盐酸苯胺的生产技术已较为成熟，主要通过硝基苯还原法和苯胺直接氯化法两种工艺路线进行。环保要求的提高促使企业不断优化生产工艺，减少副产物生成，提高资源循环利用率。同时，市场对高纯度盐酸苯胺的需求增加，推动了提纯技术的发展。</w:t>
      </w:r>
      <w:r>
        <w:rPr>
          <w:rFonts w:hint="eastAsia"/>
        </w:rPr>
        <w:br/>
      </w:r>
      <w:r>
        <w:rPr>
          <w:rFonts w:hint="eastAsia"/>
        </w:rPr>
        <w:t>　　未来，盐酸苯胺行业的发展将更加注重绿色生产与产品差异化。市场调研网认为，随着环保法规的日益严格，企业将加大对清洁生产技术的投资，如采用新型催化剂提高反应效率，减少污染物排放。在产品层面，针对特定领域如电子化学品的高纯度盐酸苯胺将获得更多关注，满足精细化、高技术含量市场的需要。此外，产业链整合与国际合作，以确保原料供应稳定，降低成本，也将成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盐酸苯胺行业环境分析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二、我国盐酸苯胺产品工艺特点或流程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中国盐酸苯胺市场分析</w:t>
      </w:r>
      <w:r>
        <w:rPr>
          <w:rFonts w:hint="eastAsia"/>
        </w:rPr>
        <w:br/>
      </w:r>
      <w:r>
        <w:rPr>
          <w:rFonts w:hint="eastAsia"/>
        </w:rPr>
        <w:t>　　第一节 盐酸苯胺市场现状分析及预测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一、2009-2010年我国盐酸苯胺市场规模分析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二、2010-2015年我国盐酸苯胺市场规模预测</w:t>
      </w:r>
      <w:r>
        <w:rPr>
          <w:rFonts w:hint="eastAsia"/>
        </w:rPr>
        <w:br/>
      </w:r>
      <w:r>
        <w:rPr>
          <w:rFonts w:hint="eastAsia"/>
        </w:rPr>
        <w:t>　　第二节 盐酸苯胺产品产量分析及预测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一、2009-2010年我国盐酸苯胺产量分析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二、2010-2015年我国盐酸苯胺产量预测</w:t>
      </w:r>
      <w:r>
        <w:rPr>
          <w:rFonts w:hint="eastAsia"/>
        </w:rPr>
        <w:br/>
      </w:r>
      <w:r>
        <w:rPr>
          <w:rFonts w:hint="eastAsia"/>
        </w:rPr>
        <w:t>　　第三节 盐酸苯胺市场需求分析及预测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一、2009-2010年我国盐酸苯胺市场需求分析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二、2010-2015年我国盐酸苯胺市场需求预测</w:t>
      </w:r>
      <w:r>
        <w:rPr>
          <w:rFonts w:hint="eastAsia"/>
        </w:rPr>
        <w:br/>
      </w:r>
      <w:r>
        <w:rPr>
          <w:rFonts w:hint="eastAsia"/>
        </w:rPr>
        <w:t>　　第四节 盐酸苯胺价格趋势分析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一、2009-2010年我国盐酸苯胺市场价格分析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二、2010-2015年我国盐酸苯胺市场价格预测</w:t>
      </w:r>
      <w:r>
        <w:rPr>
          <w:rFonts w:hint="eastAsia"/>
        </w:rPr>
        <w:br/>
      </w:r>
      <w:r>
        <w:rPr>
          <w:rFonts w:hint="eastAsia"/>
        </w:rPr>
        <w:t>　　第五节 盐酸苯胺进出口数据分析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一、2009-2010年我国盐酸苯胺进出口数据分析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二、2010-2015年国内盐酸苯胺产品未来进出口情况预测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盐酸苯胺行业上、下游产业链分析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二、盐酸苯胺产业链模型分析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盐酸苯胺主要生产厂商介绍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2008-2009年中国盐酸苯胺行业集中度分析</w:t>
      </w:r>
      <w:r>
        <w:rPr>
          <w:rFonts w:hint="eastAsia"/>
        </w:rPr>
        <w:br/>
      </w:r>
      <w:r>
        <w:rPr>
          <w:rFonts w:hint="eastAsia"/>
        </w:rPr>
        <w:t>　　第二节 盐酸苯胺国内外SWOT分析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2010-2015年中国盐酸苯胺行业竞争格局预测分析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二、盐酸苯胺企业在危机中的竞争优势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2010-2015年中国盐酸苯胺市场行业供给量预测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2009年中国盐酸苯胺市场行业企业区域分布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2009年中国盐酸苯胺市场行业销售渠道分布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2009年中国盐酸苯胺市场行业主要代理商分布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2010-2015年中国盐酸苯胺市场行业产品价格趋势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2009-2010年中国盐酸苯胺市场行业进口区域分布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c00a0fa644685" w:history="1">
        <w:r>
          <w:rPr>
            <w:rStyle w:val="Hyperlink"/>
          </w:rPr>
          <w:t>2010-2015年盐酸苯胺市场新动态战略研究及竞争力研究报告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c00a0fa644685" w:history="1">
        <w:r>
          <w:rPr>
            <w:rStyle w:val="Hyperlink"/>
          </w:rPr>
          <w:t>https://www.20087.com/2010-07/R_2010_2015nianyansuanbenanshichangxin.html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热点：盐酸苯胺索片、盐酸苯胺结构式、盐酸苯胺的水解常数是多少、苯胺 盐酸、盐酸苯胺是酸还是碱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c07ac2d54400" w:history="1">
      <w:r>
        <w:rPr>
          <w:rStyle w:val="Hyperlink"/>
        </w:rPr>
        <w:t>2010-2015年盐酸苯胺市场新动态战略研究及竞争力研究报告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benanshichangxin.html" TargetMode="External" Id="Rb30c00a0fa64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benanshichangxin.html" TargetMode="External" Id="R7c1ec07ac2d5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2010-07-05T07:30:00Z</dcterms:created>
  <dcterms:modified xsi:type="dcterms:W3CDTF">2010-07-05T08:30:00Z</dcterms:modified>
  <dc:subject>2010-2015年盐酸苯胺市场新动态战略研究及竞争力研究报告</dc:subject>
  <dc:title>2010-2015年盐酸苯胺市场新动态战略研究及竞争力研究报告</dc:title>
  <cp:keywords>2010-2015年盐酸苯胺市场新动态战略研究及竞争力研究报告</cp:keywords>
  <dc:description>2010-2015年盐酸苯胺市场新动态战略研究及竞争力研究报告</dc:description>
</cp:coreProperties>
</file>