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e507d873a4914" w:history="1">
              <w:r>
                <w:rPr>
                  <w:rStyle w:val="Hyperlink"/>
                </w:rPr>
                <w:t>2010-2015年阿利苯多市场新动态战略研究及竞争力研究报告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e507d873a4914" w:history="1">
              <w:r>
                <w:rPr>
                  <w:rStyle w:val="Hyperlink"/>
                </w:rPr>
                <w:t>2010-2015年阿利苯多市场新动态战略研究及竞争力研究报告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e507d873a4914" w:history="1">
                <w:r>
                  <w:rPr>
                    <w:rStyle w:val="Hyperlink"/>
                  </w:rPr>
                  <w:t>https://www.20087.com/2010-07/R_2010_2015nianalibenduoshichangxindon.html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利苯多是一种用于治疗消化性溃疡病的药物，属于质子泵抑制剂类药物。近年来，随着制药技术的进步和对消化系统疾病研究的深入，阿利苯多的生产工艺和药物性能不断改进。目前，阿利苯多不仅在药物吸收和代谢上有所优化，通过采用控释技术和微囊化技术，提高了药物的生物利用度和疗效，还在药物安全性上有所提升，通过严格的质量控制和临床试验，确保了药物的安全性和有效性。此外，随着仿制药市场的竞争加剧，阿利苯多的生产成本也在逐步降低，提高了药品的可及性。</w:t>
      </w:r>
      <w:r>
        <w:rPr>
          <w:rFonts w:hint="eastAsia"/>
        </w:rPr>
        <w:br/>
      </w:r>
      <w:r>
        <w:rPr>
          <w:rFonts w:hint="eastAsia"/>
        </w:rPr>
        <w:t>　　未来，阿利苯多的发展将更加注重个性化与长效化。一方面，随着精准医疗技术的发展，未来的阿利苯多将更加个性化，通过基因检测和生物标志物分析，为患者提供个性化的用药方案，提高治疗效果。另一方面，随着慢性病管理的需求增加，未来的阿利苯多将更加长效化，通过改进药物释放系统，延长药物在体内的作用时间，减少给药次数，提高患者的依从性。此外，随着药物研发的创新，未来的阿利苯多还将探索新的适应症，如胃食管反流病等，拓展其临床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阿利苯多产品概述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阿利苯多行业环境分析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我国阿利苯多行业政策环境分析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我国阿利苯多行业技术环境分析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一、我国阿利苯多技术发展概况</w:t>
      </w:r>
      <w:r>
        <w:rPr>
          <w:rFonts w:hint="eastAsia"/>
        </w:rPr>
        <w:br/>
      </w:r>
      <w:r>
        <w:rPr>
          <w:rFonts w:hint="eastAsia"/>
        </w:rPr>
        <w:t>　　　　二、我国阿利苯多产品工艺特点或流程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三、我国阿利苯多行业技术发展趋势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中国阿利苯多市场分析</w:t>
      </w:r>
      <w:r>
        <w:rPr>
          <w:rFonts w:hint="eastAsia"/>
        </w:rPr>
        <w:br/>
      </w:r>
      <w:r>
        <w:rPr>
          <w:rFonts w:hint="eastAsia"/>
        </w:rPr>
        <w:t>　　第一节 阿利苯多市场现状分析及预测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一、2009-2010年我国阿利苯多市场规模分析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二、2010-2015年我国阿利苯多市场规模预测</w:t>
      </w:r>
      <w:r>
        <w:rPr>
          <w:rFonts w:hint="eastAsia"/>
        </w:rPr>
        <w:br/>
      </w:r>
      <w:r>
        <w:rPr>
          <w:rFonts w:hint="eastAsia"/>
        </w:rPr>
        <w:t>　　第二节 阿利苯多产品产量分析及预测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一、2009-2010年我国阿利苯多产量分析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二、2010-2015年我国阿利苯多产量预测</w:t>
      </w:r>
      <w:r>
        <w:rPr>
          <w:rFonts w:hint="eastAsia"/>
        </w:rPr>
        <w:br/>
      </w:r>
      <w:r>
        <w:rPr>
          <w:rFonts w:hint="eastAsia"/>
        </w:rPr>
        <w:t>　　第三节 阿利苯多市场需求分析及预测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一、2009-2010年我国阿利苯多市场需求分析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二、2010-2015年我国阿利苯多市场需求预测</w:t>
      </w:r>
      <w:r>
        <w:rPr>
          <w:rFonts w:hint="eastAsia"/>
        </w:rPr>
        <w:br/>
      </w:r>
      <w:r>
        <w:rPr>
          <w:rFonts w:hint="eastAsia"/>
        </w:rPr>
        <w:t>　　第四节 阿利苯多价格趋势分析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一、2009-2010年我国阿利苯多市场价格分析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二、2010-2015年我国阿利苯多市场价格预测</w:t>
      </w:r>
      <w:r>
        <w:rPr>
          <w:rFonts w:hint="eastAsia"/>
        </w:rPr>
        <w:br/>
      </w:r>
      <w:r>
        <w:rPr>
          <w:rFonts w:hint="eastAsia"/>
        </w:rPr>
        <w:t>　　第五节 阿利苯多进出口数据分析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一、2009-2010年我国阿利苯多进出口数据分析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二、2010-2015年国内阿利苯多产品未来进出口情况预测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阿利苯多行业上、下游产业链分析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阿利苯多产业链分析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二、阿利苯多产业链模型分析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阿利苯多主要生产厂商介绍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阿利苯多行业竞争格局分析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2008-2009年中国阿利苯多行业集中度分析</w:t>
      </w:r>
      <w:r>
        <w:rPr>
          <w:rFonts w:hint="eastAsia"/>
        </w:rPr>
        <w:br/>
      </w:r>
      <w:r>
        <w:rPr>
          <w:rFonts w:hint="eastAsia"/>
        </w:rPr>
        <w:t>　　第二节 阿利苯多国内外SWOT分析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2010-2015年中国阿利苯多行业竞争格局预测分析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二、阿利苯多企业在危机中的竞争优势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2010-2015年中国阿利苯多市场行业供给量预测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2009年中国阿利苯多市场行业企业区域分布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2009年中国阿利苯多市场行业销售渠道分布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2009年中国阿利苯多市场行业主要代理商分布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2010-2015年中国阿利苯多市场行业产品价格趋势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2009-2010年中国阿利苯多市场行业进口区域分布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e507d873a4914" w:history="1">
        <w:r>
          <w:rPr>
            <w:rStyle w:val="Hyperlink"/>
          </w:rPr>
          <w:t>2010-2015年阿利苯多市场新动态战略研究及竞争力研究报告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e507d873a4914" w:history="1">
        <w:r>
          <w:rPr>
            <w:rStyle w:val="Hyperlink"/>
          </w:rPr>
          <w:t>https://www.20087.com/2010-07/R_2010_2015nianalibenduoshichangxindon.html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0d9d395e4237" w:history="1">
      <w:r>
        <w:rPr>
          <w:rStyle w:val="Hyperlink"/>
        </w:rPr>
        <w:t>2010-2015年阿利苯多市场新动态战略研究及竞争力研究报告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libenduoshichangxindon.html" TargetMode="External" Id="Rd9de507d873a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libenduoshichangxindon.html" TargetMode="External" Id="Rfc5a0d9d395e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2010-07-04T04:58:00Z</dcterms:created>
  <dcterms:modified xsi:type="dcterms:W3CDTF">2010-07-04T05:58:00Z</dcterms:modified>
  <dc:subject>2010-2015年阿利苯多市场新动态战略研究及竞争力研究报告</dc:subject>
  <dc:title>2010-2015年阿利苯多市场新动态战略研究及竞争力研究报告</dc:title>
  <cp:keywords>2010-2015年阿利苯多市场新动态战略研究及竞争力研究报告</cp:keywords>
  <dc:description>2010-2015年阿利苯多市场新动态战略研究及竞争力研究报告</dc:description>
</cp:coreProperties>
</file>