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66af747b40dd" w:history="1">
              <w:r>
                <w:rPr>
                  <w:rStyle w:val="Hyperlink"/>
                </w:rPr>
                <w:t>2011-2015年中国低压开关产业竞争力监测及未来需求预测分析报告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66af747b40dd" w:history="1">
              <w:r>
                <w:rPr>
                  <w:rStyle w:val="Hyperlink"/>
                </w:rPr>
                <w:t>2011-2015年中国低压开关产业竞争力监测及未来需求预测分析报告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66af747b40dd" w:history="1">
                <w:r>
                  <w:rPr>
                    <w:rStyle w:val="Hyperlink"/>
                  </w:rPr>
                  <w:t>https://www.20087.com/2010-07/R_2011_2015diyakaiguanchanyejingzhengl.html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2009-2010年国内外开关产业整体运行形势分析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2009-2010年中国钢架开关市场发展概况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四、4钢架纯平开关市场发展形势</w:t>
      </w:r>
      <w:r>
        <w:rPr>
          <w:rFonts w:hint="eastAsia"/>
        </w:rPr>
        <w:br/>
      </w:r>
      <w:r>
        <w:rPr>
          <w:rFonts w:hint="eastAsia"/>
        </w:rPr>
        <w:t>　　第三节 2009-2010年中国智能开关发展综述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第四节 2009-2010年中国其它不同类型开关发展综述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第五节 2009年中国开关行业发展面临的机遇与挑战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2009-2010年中国低压开关行业运行环境解析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2009-2010年世界低压开关产业运行态势分析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2009-2010年世界低压开关行业运行环境浅析</w:t>
      </w:r>
      <w:r>
        <w:rPr>
          <w:rFonts w:hint="eastAsia"/>
        </w:rPr>
        <w:br/>
      </w:r>
      <w:r>
        <w:rPr>
          <w:rFonts w:hint="eastAsia"/>
        </w:rPr>
        <w:t>　　第二节 2009-2010年世界低压开关市场运行探要析</w:t>
      </w:r>
      <w:r>
        <w:rPr>
          <w:rFonts w:hint="eastAsia"/>
        </w:rPr>
        <w:br/>
      </w:r>
      <w:r>
        <w:rPr>
          <w:rFonts w:hint="eastAsia"/>
        </w:rPr>
        <w:t>　　　　一、世界低压开关应用领域分析</w:t>
      </w:r>
      <w:r>
        <w:rPr>
          <w:rFonts w:hint="eastAsia"/>
        </w:rPr>
        <w:br/>
      </w:r>
      <w:r>
        <w:rPr>
          <w:rFonts w:hint="eastAsia"/>
        </w:rPr>
        <w:t>　　　　二、世界低压开关生产与消费情况</w:t>
      </w:r>
      <w:r>
        <w:rPr>
          <w:rFonts w:hint="eastAsia"/>
        </w:rPr>
        <w:br/>
      </w:r>
      <w:r>
        <w:rPr>
          <w:rFonts w:hint="eastAsia"/>
        </w:rPr>
        <w:t>　　　　三、世界低压开关品牌市场动态分析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2009-2010年世界部分国家低压开关产业运行透析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2011-2015年世界低压开关新趋势探析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2009-2010年中国低压开关产业新形势分析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2009-2010年中国低压开关产业动态分析</w:t>
      </w:r>
      <w:r>
        <w:rPr>
          <w:rFonts w:hint="eastAsia"/>
        </w:rPr>
        <w:br/>
      </w:r>
      <w:r>
        <w:rPr>
          <w:rFonts w:hint="eastAsia"/>
        </w:rPr>
        <w:t>　　　　一、福建申报筹建低压开关质检中心批准</w:t>
      </w:r>
      <w:r>
        <w:rPr>
          <w:rFonts w:hint="eastAsia"/>
        </w:rPr>
        <w:br/>
      </w:r>
      <w:r>
        <w:rPr>
          <w:rFonts w:hint="eastAsia"/>
        </w:rPr>
        <w:t>　　　　二、低压电器标准化进程及对产业的影响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2009-2010年中国产业运行态势分析</w:t>
      </w:r>
      <w:r>
        <w:rPr>
          <w:rFonts w:hint="eastAsia"/>
        </w:rPr>
        <w:br/>
      </w:r>
      <w:r>
        <w:rPr>
          <w:rFonts w:hint="eastAsia"/>
        </w:rPr>
        <w:t>　　　　一、我国低压开关新产品聚焦</w:t>
      </w:r>
      <w:r>
        <w:rPr>
          <w:rFonts w:hint="eastAsia"/>
        </w:rPr>
        <w:br/>
      </w:r>
      <w:r>
        <w:rPr>
          <w:rFonts w:hint="eastAsia"/>
        </w:rPr>
        <w:t>　　　　二、低压断路器市场发展阐述</w:t>
      </w:r>
      <w:r>
        <w:rPr>
          <w:rFonts w:hint="eastAsia"/>
        </w:rPr>
        <w:br/>
      </w:r>
      <w:r>
        <w:rPr>
          <w:rFonts w:hint="eastAsia"/>
        </w:rPr>
        <w:t>　　　　三、低压开关产品市场发展规模分析</w:t>
      </w:r>
      <w:r>
        <w:rPr>
          <w:rFonts w:hint="eastAsia"/>
        </w:rPr>
        <w:br/>
      </w:r>
      <w:r>
        <w:rPr>
          <w:rFonts w:hint="eastAsia"/>
        </w:rPr>
        <w:t>　　　　四、中国低压开关市场产销状况分析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2009-2010年中国低压开关产业技术研究</w:t>
      </w:r>
      <w:r>
        <w:rPr>
          <w:rFonts w:hint="eastAsia"/>
        </w:rPr>
        <w:br/>
      </w:r>
      <w:r>
        <w:rPr>
          <w:rFonts w:hint="eastAsia"/>
        </w:rPr>
        <w:t>　　第一节 2009-2010年中国开关技术发展概况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2009-2010年中国光开关技术发展情况分析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2009-2010年中国真空灭弧室技术水平现状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2005-2010年中国低压开关制造行业规模以上企业经济运行数据监测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2005-2010年（按季度更新）中国低压开关制造行业数据监测回顾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2005-2010年（按季度更新）中国低压开关制造行业投资价值测算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四、未来5年低压开关制造盈利能力预测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2005-2010年（按季度更新）中国低压开关制造行业产销率调查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四、未来5年低压开关制造产品产销衔接预测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2005-2010年（按季度更新）低压开关制造出口交货值数据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2007-2010年中国低压开关产量数据统计分析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2007-2009年全国低压开关产量数据分析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一、2007-2009年全国低压开关产量数据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二、2007-2009年重点省市低压开关产量数据</w:t>
      </w:r>
      <w:r>
        <w:rPr>
          <w:rFonts w:hint="eastAsia"/>
        </w:rPr>
        <w:br/>
      </w:r>
      <w:r>
        <w:rPr>
          <w:rFonts w:hint="eastAsia"/>
        </w:rPr>
        <w:t>　　第二节 2010年全国低压开关产量数据分析（数据均可更新至最新月份）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一、2010年全国低压开关产量数据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二、2010年重点省市低压开关产量数据</w:t>
      </w:r>
      <w:r>
        <w:rPr>
          <w:rFonts w:hint="eastAsia"/>
        </w:rPr>
        <w:br/>
      </w:r>
      <w:r>
        <w:rPr>
          <w:rFonts w:hint="eastAsia"/>
        </w:rPr>
        <w:t>　　第三节 全国低压开关产量增长性分析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2006-2009年中国低压开关及相关产品进出口贸易数据监测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2006-2009年中国其他≤1000伏电路开关等电气装置进出口数据监测分析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一、2006-2009年中国其他≤1000伏电路开关等电气装置进口数据分析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二、2006-2009年中国其他≤1000伏电路开关等电气装置出口数据分析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三、2006-2009年中国其他≤1000伏电路开关等电气装置进出口平均单价分析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四、2006-2009年中国其他≤1000伏电路开关等电气装置进出口国家及地区分析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2006-2009年中国熔断器进出口数据监测分析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一、2006-2009年中国熔断器进口数据分析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二、2006-2009年中国熔断器出口数据分析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三、2006-2009年中国熔断器进出口平均单价分析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四、2006-2009年中国熔断器进出口国家及地区分析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2006-2009年中国电压不超过1000伏自动断路器进出口数据监测分析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一、2006-2009年中国电压不超过1000伏自动断路器进口数据分析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二、2006-2009年中国电压不超过1000伏自动断路器出口数据分析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四、2006-2009年中国电压不超过1000伏自动断路器进出口国家及地区分析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2006-2009年中国继电器进出口数据监测分析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四、2006-2009年中国继电器进出口国家及地区分析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2009-2010年中国低压开关行业竞争格局分析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2009-2010年中国低压开关行业竞争格局现状</w:t>
      </w:r>
      <w:r>
        <w:rPr>
          <w:rFonts w:hint="eastAsia"/>
        </w:rPr>
        <w:br/>
      </w:r>
      <w:r>
        <w:rPr>
          <w:rFonts w:hint="eastAsia"/>
        </w:rPr>
        <w:t>　　　　一、中国低压开关行业主要竞争手段</w:t>
      </w:r>
      <w:r>
        <w:rPr>
          <w:rFonts w:hint="eastAsia"/>
        </w:rPr>
        <w:br/>
      </w:r>
      <w:r>
        <w:rPr>
          <w:rFonts w:hint="eastAsia"/>
        </w:rPr>
        <w:t>　　　　二、国内生产企业与外资企业竞争状况</w:t>
      </w:r>
      <w:r>
        <w:rPr>
          <w:rFonts w:hint="eastAsia"/>
        </w:rPr>
        <w:br/>
      </w:r>
      <w:r>
        <w:rPr>
          <w:rFonts w:hint="eastAsia"/>
        </w:rPr>
        <w:t>　　　　三、低压开关技术竞争格局分析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2009-2010年中国低压开关行业的行业集中度分析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三、生产企业集中分析</w:t>
      </w:r>
      <w:r>
        <w:rPr>
          <w:rFonts w:hint="eastAsia"/>
        </w:rPr>
        <w:br/>
      </w:r>
      <w:r>
        <w:rPr>
          <w:rFonts w:hint="eastAsia"/>
        </w:rPr>
        <w:t>　　第三节 2009-2010年中国低压开关行业竞争策略分析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2009-2010年世界主要企业在华投资状况分析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2009-2010年中国低压开关主体企业竞争力财力指标分析</w:t>
      </w:r>
      <w:r>
        <w:rPr>
          <w:rFonts w:hint="eastAsia"/>
        </w:rPr>
        <w:br/>
      </w:r>
      <w:r>
        <w:rPr>
          <w:rFonts w:hint="eastAsia"/>
        </w:rPr>
        <w:t>　　第一节 低压开关行业主要企业基本情况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一、泰开电气集团有限公司</w:t>
      </w:r>
      <w:r>
        <w:rPr>
          <w:rFonts w:hint="eastAsia"/>
        </w:rPr>
        <w:br/>
      </w:r>
      <w:r>
        <w:rPr>
          <w:rFonts w:hint="eastAsia"/>
        </w:rPr>
        <w:t>　　　　二、江苏东源电器集团股份有限公司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三、厦门ABB低压电器设备有限公司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四、益和电气集团股份有限公司</w:t>
      </w:r>
      <w:r>
        <w:rPr>
          <w:rFonts w:hint="eastAsia"/>
        </w:rPr>
        <w:br/>
      </w:r>
      <w:r>
        <w:rPr>
          <w:rFonts w:hint="eastAsia"/>
        </w:rPr>
        <w:t>　　　　五、山东泰山恒信开关有限责任公司</w:t>
      </w:r>
      <w:r>
        <w:rPr>
          <w:rFonts w:hint="eastAsia"/>
        </w:rPr>
        <w:br/>
      </w:r>
      <w:r>
        <w:rPr>
          <w:rFonts w:hint="eastAsia"/>
        </w:rPr>
        <w:t>　　　　六、上海通用电气广电有限公司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七、正泰集团成套设备制造有限公司</w:t>
      </w:r>
      <w:r>
        <w:rPr>
          <w:rFonts w:hint="eastAsia"/>
        </w:rPr>
        <w:br/>
      </w:r>
      <w:r>
        <w:rPr>
          <w:rFonts w:hint="eastAsia"/>
        </w:rPr>
        <w:t>　　　　八、锦州锦开电器集团有限责任公司</w:t>
      </w:r>
      <w:r>
        <w:rPr>
          <w:rFonts w:hint="eastAsia"/>
        </w:rPr>
        <w:br/>
      </w:r>
      <w:r>
        <w:rPr>
          <w:rFonts w:hint="eastAsia"/>
        </w:rPr>
        <w:t>　　　　九、福州天宇电气股份有限公司</w:t>
      </w:r>
      <w:r>
        <w:rPr>
          <w:rFonts w:hint="eastAsia"/>
        </w:rPr>
        <w:br/>
      </w:r>
      <w:r>
        <w:rPr>
          <w:rFonts w:hint="eastAsia"/>
        </w:rPr>
        <w:t>　　第二节 低压开关行业主要企业指标对比分析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一、电力行业政策环境分析</w:t>
      </w:r>
      <w:r>
        <w:rPr>
          <w:rFonts w:hint="eastAsia"/>
        </w:rPr>
        <w:br/>
      </w:r>
      <w:r>
        <w:rPr>
          <w:rFonts w:hint="eastAsia"/>
        </w:rPr>
        <w:t>　　　　二、电力规划保障促进电力工业发展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三、电力行业EAM系统的现状及发展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2009-2010年中国电力行业结构特征分析</w:t>
      </w:r>
      <w:r>
        <w:rPr>
          <w:rFonts w:hint="eastAsia"/>
        </w:rPr>
        <w:br/>
      </w:r>
      <w:r>
        <w:rPr>
          <w:rFonts w:hint="eastAsia"/>
        </w:rPr>
        <w:t>　　　　一、电力行业结构问题的主要体现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二、电力发展失衡的原因分析</w:t>
      </w:r>
      <w:r>
        <w:rPr>
          <w:rFonts w:hint="eastAsia"/>
        </w:rPr>
        <w:br/>
      </w:r>
      <w:r>
        <w:rPr>
          <w:rFonts w:hint="eastAsia"/>
        </w:rPr>
        <w:t>　　　　三、提出建议</w:t>
      </w:r>
      <w:r>
        <w:rPr>
          <w:rFonts w:hint="eastAsia"/>
        </w:rPr>
        <w:br/>
      </w:r>
      <w:r>
        <w:rPr>
          <w:rFonts w:hint="eastAsia"/>
        </w:rPr>
        <w:t>　　第三节 2009-2010年中国电力市场的概况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　　五、中国电力市场营销分析</w:t>
      </w:r>
      <w:r>
        <w:rPr>
          <w:rFonts w:hint="eastAsia"/>
        </w:rPr>
        <w:br/>
      </w:r>
      <w:r>
        <w:rPr>
          <w:rFonts w:hint="eastAsia"/>
        </w:rPr>
        <w:t>　　第四节 2009-2010年中国电力工业发展存在的问题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第五节 2009-2010年中国电力工业的发展对策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2011-2015年中国低压开关行业投资规划分析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2011-2015年中国低压开关行业投资环境分析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2011-2015年中国低压开关行业投资机会分析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2011-2015年中国低压开关市场投资风险分析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2011-2015年中国低压开关产业前景预测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2011-2015年中国低压开关产业新趋势预测</w:t>
      </w:r>
      <w:r>
        <w:rPr>
          <w:rFonts w:hint="eastAsia"/>
        </w:rPr>
        <w:br/>
      </w:r>
      <w:r>
        <w:rPr>
          <w:rFonts w:hint="eastAsia"/>
        </w:rPr>
        <w:t>　　　　一、低压开关行业作为装备制造业的分支具有光明的发展前景</w:t>
      </w:r>
      <w:r>
        <w:rPr>
          <w:rFonts w:hint="eastAsia"/>
        </w:rPr>
        <w:br/>
      </w:r>
      <w:r>
        <w:rPr>
          <w:rFonts w:hint="eastAsia"/>
        </w:rPr>
        <w:t>　　　　二、中国低压开关市场技术开发方向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2011-2015年中国低压开关市场预测分析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一、低压开关市场需求预测分析</w:t>
      </w:r>
      <w:r>
        <w:rPr>
          <w:rFonts w:hint="eastAsia"/>
        </w:rPr>
        <w:br/>
      </w:r>
      <w:r>
        <w:rPr>
          <w:rFonts w:hint="eastAsia"/>
        </w:rPr>
        <w:t>　　　　二、低压开关产量预测分析</w:t>
      </w:r>
      <w:r>
        <w:rPr>
          <w:rFonts w:hint="eastAsia"/>
        </w:rPr>
        <w:br/>
      </w:r>
      <w:r>
        <w:rPr>
          <w:rFonts w:hint="eastAsia"/>
        </w:rPr>
        <w:t>　　　　三、低压开关进出口形势预测分析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中智^林^2011-2015年中国低压开关行业市场盈利能力预测分析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2006-2009年中国低压开关制造行业投资资产增长性分析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2010年5月中国各省市低压开关制造行业企业数量统计表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2010年5月中国各省市低压开关制造行业企业数量分布图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2010年5月底中国各省市低压开关制造行业资产统计表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2010年5月底中国各省市低压开关制造行业资产分布图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2010年1-5月中国各省市低压开关制造行业工业销售产值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2010年低压开关制造行业产销率（数据均可更新至最新月份）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2007-2009年全国低压开关产量数据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2007-2009年重点省市低压开关产量数据</w:t>
      </w:r>
      <w:r>
        <w:rPr>
          <w:rFonts w:hint="eastAsia"/>
        </w:rPr>
        <w:br/>
      </w:r>
      <w:r>
        <w:rPr>
          <w:rFonts w:hint="eastAsia"/>
        </w:rPr>
        <w:t>　　图表 2010年全国低压开关产量数据</w:t>
      </w:r>
      <w:r>
        <w:rPr>
          <w:rFonts w:hint="eastAsia"/>
        </w:rPr>
        <w:br/>
      </w:r>
      <w:r>
        <w:rPr>
          <w:rFonts w:hint="eastAsia"/>
        </w:rPr>
        <w:t>　　图表 2010年重点省市低压开关产量数据</w:t>
      </w:r>
      <w:r>
        <w:rPr>
          <w:rFonts w:hint="eastAsia"/>
        </w:rPr>
        <w:br/>
      </w:r>
      <w:r>
        <w:rPr>
          <w:rFonts w:hint="eastAsia"/>
        </w:rPr>
        <w:t>　　图表 全国低压开关产量增长性分析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2006-2009年中国其他≤1000伏电路开关等电气装置出口国家及地区分析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2006-2009年中国熔断器进口数量分析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2006-2009年中国熔断器进口金额分析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2006-2009年中国熔断器出口数量分析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2006-2009年中国熔断器出口金额分析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2006-2009年中国熔断器进出口平均单价分析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2006-2009年中国熔断器出口国家及地区分析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2006-2009年中国电压不超过1000伏自动断路器出口国家及地区分析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图表 泰开电气集团有限公司主要经济指标走势图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正泰集团成套设备制造有限公司成长能力指标走势图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福州天宇电气股份有限公司成长能力指标走势图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2011-2015年中国低压开关市场需求预测分析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2011-2015年中国低压开关产量预测分析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2011-2015年中国低压开关进出口形势预测分析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2011-2015年中国低压开关行业市场盈利能力预测分析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66af747b40dd" w:history="1">
        <w:r>
          <w:rPr>
            <w:rStyle w:val="Hyperlink"/>
          </w:rPr>
          <w:t>2011-2015年中国低压开关产业竞争力监测及未来需求预测分析报告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66af747b40dd" w:history="1">
        <w:r>
          <w:rPr>
            <w:rStyle w:val="Hyperlink"/>
          </w:rPr>
          <w:t>https://www.20087.com/2010-07/R_2011_2015diyakaiguanchanyejingzhengl.html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热点：低压开关柜、低压开关柜推荐施耐德、低压开关柜有哪几种类型、低压开关柜中端和高端产品的区别是什么、低压开关柜操作视频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bfd74c43441c" w:history="1">
      <w:r>
        <w:rPr>
          <w:rStyle w:val="Hyperlink"/>
        </w:rPr>
        <w:t>2011-2015年中国低压开关产业竞争力监测及未来需求预测分析报告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yakaiguanchanyejingzhengl.html" TargetMode="External" Id="R9a5c66af747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yakaiguanchanyejingzhengl.html" TargetMode="External" Id="R2f0dbfd74c43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2010-07-21T02:16:00Z</dcterms:created>
  <dcterms:modified xsi:type="dcterms:W3CDTF">2010-07-21T03:16:00Z</dcterms:modified>
  <dc:subject>2011-2015年中国低压开关产业竞争力监测及未来需求预测分析报告</dc:subject>
  <dc:title>2011-2015年中国低压开关产业竞争力监测及未来需求预测分析报告</dc:title>
  <cp:keywords>2011-2015年中国低压开关产业竞争力监测及未来需求预测分析报告</cp:keywords>
  <dc:description>2011-2015年中国低压开关产业竞争力监测及未来需求预测分析报告</dc:description>
</cp:coreProperties>
</file>