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1cd14edb64b4e" w:history="1">
              <w:r>
                <w:rPr>
                  <w:rStyle w:val="Hyperlink"/>
                </w:rPr>
                <w:t>2011-2015年中国氯化钠行业发展机会及投资前景研究报告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1cd14edb64b4e" w:history="1">
              <w:r>
                <w:rPr>
                  <w:rStyle w:val="Hyperlink"/>
                </w:rPr>
                <w:t>2011-2015年中国氯化钠行业发展机会及投资前景研究报告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1cd14edb64b4e" w:history="1">
                <w:r>
                  <w:rPr>
                    <w:rStyle w:val="Hyperlink"/>
                  </w:rPr>
                  <w:t>https://www.20087.com/2010-07/R_2011_2015lvhuanaxingyefazhanjihuijit.html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2009-2010年世界氯化钠市场运行状况</w:t>
      </w:r>
      <w:r>
        <w:rPr>
          <w:rFonts w:hint="eastAsia"/>
        </w:rPr>
        <w:br/>
      </w:r>
      <w:r>
        <w:rPr>
          <w:rFonts w:hint="eastAsia"/>
        </w:rPr>
        <w:t>　　　　一、世界氯化钠行业概况</w:t>
      </w:r>
      <w:r>
        <w:rPr>
          <w:rFonts w:hint="eastAsia"/>
        </w:rPr>
        <w:br/>
      </w:r>
      <w:r>
        <w:rPr>
          <w:rFonts w:hint="eastAsia"/>
        </w:rPr>
        <w:t>　　　　二、全球氯化钠生产情况分析</w:t>
      </w:r>
      <w:r>
        <w:rPr>
          <w:rFonts w:hint="eastAsia"/>
        </w:rPr>
        <w:br/>
      </w:r>
      <w:r>
        <w:rPr>
          <w:rFonts w:hint="eastAsia"/>
        </w:rPr>
        <w:t>　　　　三、国外氯化钠消费形势分析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2009-2010年中国氯化钠行业社会环境分析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二、氧化钠市场营销现状</w:t>
      </w:r>
      <w:r>
        <w:rPr>
          <w:rFonts w:hint="eastAsia"/>
        </w:rPr>
        <w:br/>
      </w:r>
      <w:r>
        <w:rPr>
          <w:rFonts w:hint="eastAsia"/>
        </w:rPr>
        <w:t>　　　　三、氯化钠行业技术现状</w:t>
      </w:r>
      <w:r>
        <w:rPr>
          <w:rFonts w:hint="eastAsia"/>
        </w:rPr>
        <w:br/>
      </w:r>
      <w:r>
        <w:rPr>
          <w:rFonts w:hint="eastAsia"/>
        </w:rPr>
        <w:t>　　第二节 2009-2010年中国纯氯化钠市场运营分析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一、氯化钠市场需求情况分析</w:t>
      </w:r>
      <w:r>
        <w:rPr>
          <w:rFonts w:hint="eastAsia"/>
        </w:rPr>
        <w:br/>
      </w:r>
      <w:r>
        <w:rPr>
          <w:rFonts w:hint="eastAsia"/>
        </w:rPr>
        <w:t>　　　　二、纯氯化钠供给情况分析</w:t>
      </w:r>
      <w:r>
        <w:rPr>
          <w:rFonts w:hint="eastAsia"/>
        </w:rPr>
        <w:br/>
      </w:r>
      <w:r>
        <w:rPr>
          <w:rFonts w:hint="eastAsia"/>
        </w:rPr>
        <w:t>　　　　三、纯氯化钠市场发展影响因素分析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2006-2009年中国纯氯化钠进出口数据监测分析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2006-2009年中国纯氯化钠进口数据分析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2006-2009年中国纯氯化钠出口数据分析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2006-2009年中国纯氯化钠进出口平均单价分析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2006-2009年中国纯氯化钠进出口国家及地区分析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2006-2009年中国食用盐进口数据分析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2006-2009年中国食用盐出口数据分析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2006-2009年中国食用盐进出口平均单价分析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2006-2009年中国食用盐进出口国家及地区分析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2009-2010年中国氯化钠行业竞争格局透析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2009-2010年中国氯化钠行业竞争现状</w:t>
      </w:r>
      <w:r>
        <w:rPr>
          <w:rFonts w:hint="eastAsia"/>
        </w:rPr>
        <w:br/>
      </w:r>
      <w:r>
        <w:rPr>
          <w:rFonts w:hint="eastAsia"/>
        </w:rPr>
        <w:t>　　　　一、氯酸钠工业竞争激烈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三、成本费用竞争</w:t>
      </w:r>
      <w:r>
        <w:rPr>
          <w:rFonts w:hint="eastAsia"/>
        </w:rPr>
        <w:br/>
      </w:r>
      <w:r>
        <w:rPr>
          <w:rFonts w:hint="eastAsia"/>
        </w:rPr>
        <w:t>　　　　四、加工工艺竞争</w:t>
      </w:r>
      <w:r>
        <w:rPr>
          <w:rFonts w:hint="eastAsia"/>
        </w:rPr>
        <w:br/>
      </w:r>
      <w:r>
        <w:rPr>
          <w:rFonts w:hint="eastAsia"/>
        </w:rPr>
        <w:t>　　第二节 2009-2010年中国氯化钠市场集中度分析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2009-2010年中国氯化钠竞争策略分析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2009-2010年中国氯化钠行业竞争对手分析</w:t>
      </w:r>
      <w:r>
        <w:rPr>
          <w:rFonts w:hint="eastAsia"/>
        </w:rPr>
        <w:br/>
      </w:r>
      <w:r>
        <w:rPr>
          <w:rFonts w:hint="eastAsia"/>
        </w:rPr>
        <w:t>　　第一节 氯化钠行业主要企业基本情况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一、乐平市佳宏化工有限公司</w:t>
      </w:r>
      <w:r>
        <w:rPr>
          <w:rFonts w:hint="eastAsia"/>
        </w:rPr>
        <w:br/>
      </w:r>
      <w:r>
        <w:rPr>
          <w:rFonts w:hint="eastAsia"/>
        </w:rPr>
        <w:t>　　　　二、河南宇航通达化工科技有限公司</w:t>
      </w:r>
      <w:r>
        <w:rPr>
          <w:rFonts w:hint="eastAsia"/>
        </w:rPr>
        <w:br/>
      </w:r>
      <w:r>
        <w:rPr>
          <w:rFonts w:hint="eastAsia"/>
        </w:rPr>
        <w:t>　　　　三、陆丰市威德海实业有限公司</w:t>
      </w:r>
      <w:r>
        <w:rPr>
          <w:rFonts w:hint="eastAsia"/>
        </w:rPr>
        <w:br/>
      </w:r>
      <w:r>
        <w:rPr>
          <w:rFonts w:hint="eastAsia"/>
        </w:rPr>
        <w:t>　　　　四、益阳润新化工有限公司</w:t>
      </w:r>
      <w:r>
        <w:rPr>
          <w:rFonts w:hint="eastAsia"/>
        </w:rPr>
        <w:br/>
      </w:r>
      <w:r>
        <w:rPr>
          <w:rFonts w:hint="eastAsia"/>
        </w:rPr>
        <w:t>　　　　五、江苏省勤奋药业有限公司</w:t>
      </w:r>
      <w:r>
        <w:rPr>
          <w:rFonts w:hint="eastAsia"/>
        </w:rPr>
        <w:br/>
      </w:r>
      <w:r>
        <w:rPr>
          <w:rFonts w:hint="eastAsia"/>
        </w:rPr>
        <w:t>　　　　六、湖北天鸿科技有限公司</w:t>
      </w:r>
      <w:r>
        <w:rPr>
          <w:rFonts w:hint="eastAsia"/>
        </w:rPr>
        <w:br/>
      </w:r>
      <w:r>
        <w:rPr>
          <w:rFonts w:hint="eastAsia"/>
        </w:rPr>
        <w:t>　　　　七、山东隆树化工有限公司</w:t>
      </w:r>
      <w:r>
        <w:rPr>
          <w:rFonts w:hint="eastAsia"/>
        </w:rPr>
        <w:br/>
      </w:r>
      <w:r>
        <w:rPr>
          <w:rFonts w:hint="eastAsia"/>
        </w:rPr>
        <w:t>　　　　八、乐业县永乐化工有限公司</w:t>
      </w:r>
      <w:r>
        <w:rPr>
          <w:rFonts w:hint="eastAsia"/>
        </w:rPr>
        <w:br/>
      </w:r>
      <w:r>
        <w:rPr>
          <w:rFonts w:hint="eastAsia"/>
        </w:rPr>
        <w:t>　　第二节 氯化钠行业主要企业指标对比分析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2009-2010年中国原盐产业营运格局分析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2009-2010年中国原盐产业发展动态分析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一、中国原盐生产状况分析</w:t>
      </w:r>
      <w:r>
        <w:rPr>
          <w:rFonts w:hint="eastAsia"/>
        </w:rPr>
        <w:br/>
      </w:r>
      <w:r>
        <w:rPr>
          <w:rFonts w:hint="eastAsia"/>
        </w:rPr>
        <w:t>　　　　二、中国盐业发展情况</w:t>
      </w:r>
      <w:r>
        <w:rPr>
          <w:rFonts w:hint="eastAsia"/>
        </w:rPr>
        <w:br/>
      </w:r>
      <w:r>
        <w:rPr>
          <w:rFonts w:hint="eastAsia"/>
        </w:rPr>
        <w:t>　　　　三、中国原盐产销简析</w:t>
      </w:r>
      <w:r>
        <w:rPr>
          <w:rFonts w:hint="eastAsia"/>
        </w:rPr>
        <w:br/>
      </w:r>
      <w:r>
        <w:rPr>
          <w:rFonts w:hint="eastAsia"/>
        </w:rPr>
        <w:t>　　　　四、盐企业面临兼并重组的危机</w:t>
      </w:r>
      <w:r>
        <w:rPr>
          <w:rFonts w:hint="eastAsia"/>
        </w:rPr>
        <w:br/>
      </w:r>
      <w:r>
        <w:rPr>
          <w:rFonts w:hint="eastAsia"/>
        </w:rPr>
        <w:t>　　第二节 2009-2010年中国原盐市场动态分析</w:t>
      </w:r>
      <w:r>
        <w:rPr>
          <w:rFonts w:hint="eastAsia"/>
        </w:rPr>
        <w:br/>
      </w:r>
      <w:r>
        <w:rPr>
          <w:rFonts w:hint="eastAsia"/>
        </w:rPr>
        <w:t>　　　　一、国内原盐产量变化情况分析</w:t>
      </w:r>
      <w:r>
        <w:rPr>
          <w:rFonts w:hint="eastAsia"/>
        </w:rPr>
        <w:br/>
      </w:r>
      <w:r>
        <w:rPr>
          <w:rFonts w:hint="eastAsia"/>
        </w:rPr>
        <w:t>　　　　二、原盐市场价格走势分析</w:t>
      </w:r>
      <w:r>
        <w:rPr>
          <w:rFonts w:hint="eastAsia"/>
        </w:rPr>
        <w:br/>
      </w:r>
      <w:r>
        <w:rPr>
          <w:rFonts w:hint="eastAsia"/>
        </w:rPr>
        <w:t>　　　　三、企业产品种类和市场规模分析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2009-2010年中国原盐产业发展对策分析</w:t>
      </w:r>
      <w:r>
        <w:rPr>
          <w:rFonts w:hint="eastAsia"/>
        </w:rPr>
        <w:br/>
      </w:r>
      <w:r>
        <w:rPr>
          <w:rFonts w:hint="eastAsia"/>
        </w:rPr>
        <w:t>　　　　一、规划先行，因地制宜，科学决策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四、东部沿海地区“两碱”的发展思路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五、中部井矿盐资源区“两碱”的发展思路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2009-2010年中国食用盐市场发展态势分析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2009-2010年中国食用盐市场发展分析</w:t>
      </w:r>
      <w:r>
        <w:rPr>
          <w:rFonts w:hint="eastAsia"/>
        </w:rPr>
        <w:br/>
      </w:r>
      <w:r>
        <w:rPr>
          <w:rFonts w:hint="eastAsia"/>
        </w:rPr>
        <w:t>　　　　一、发展整体状况分析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三、产品市场动态分析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2009-2010年中国食用盐市场产销分析</w:t>
      </w:r>
      <w:r>
        <w:rPr>
          <w:rFonts w:hint="eastAsia"/>
        </w:rPr>
        <w:br/>
      </w:r>
      <w:r>
        <w:rPr>
          <w:rFonts w:hint="eastAsia"/>
        </w:rPr>
        <w:t>　　　　一、生产技术状况分析</w:t>
      </w:r>
      <w:r>
        <w:rPr>
          <w:rFonts w:hint="eastAsia"/>
        </w:rPr>
        <w:br/>
      </w:r>
      <w:r>
        <w:rPr>
          <w:rFonts w:hint="eastAsia"/>
        </w:rPr>
        <w:t>　　　　二、需求格局状况分析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2009-2010年中国食盐发展存在的问题及对策分析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一、私盐对合格碘盐市场的冲击</w:t>
      </w:r>
      <w:r>
        <w:rPr>
          <w:rFonts w:hint="eastAsia"/>
        </w:rPr>
        <w:br/>
      </w:r>
      <w:r>
        <w:rPr>
          <w:rFonts w:hint="eastAsia"/>
        </w:rPr>
        <w:t>　　　　二、食盐差价大是私盐泛滥主要原因</w:t>
      </w:r>
      <w:r>
        <w:rPr>
          <w:rFonts w:hint="eastAsia"/>
        </w:rPr>
        <w:br/>
      </w:r>
      <w:r>
        <w:rPr>
          <w:rFonts w:hint="eastAsia"/>
        </w:rPr>
        <w:t>　　　　三、防治私盐泛滥的对策</w:t>
      </w:r>
      <w:r>
        <w:rPr>
          <w:rFonts w:hint="eastAsia"/>
        </w:rPr>
        <w:br/>
      </w:r>
      <w:r>
        <w:rPr>
          <w:rFonts w:hint="eastAsia"/>
        </w:rPr>
        <w:t>　　　　四、食盐专营存在的问题及对策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2011-2015年中国氯化钠行业投资机会及风险规避指引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2011-2015年中国氯化钠行业投资环境分析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2011-2015年中国氯化钠行业投资机会分析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一、中国氯化钠行业吸引力分析</w:t>
      </w:r>
      <w:r>
        <w:rPr>
          <w:rFonts w:hint="eastAsia"/>
        </w:rPr>
        <w:br/>
      </w:r>
      <w:r>
        <w:rPr>
          <w:rFonts w:hint="eastAsia"/>
        </w:rPr>
        <w:t>　　　　二、中国氯化钠行业区域投资潜力分析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2011-2015年中国氯化钠行业投资建议分析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2011-2015年中国氯化钠行业发展趋势展望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2011-2015年中国氯化钠行业发展前景展望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二、产品应用领域发展前景</w:t>
      </w:r>
      <w:r>
        <w:rPr>
          <w:rFonts w:hint="eastAsia"/>
        </w:rPr>
        <w:br/>
      </w:r>
      <w:r>
        <w:rPr>
          <w:rFonts w:hint="eastAsia"/>
        </w:rPr>
        <w:t>　　第二节 2011-2015年中国氯化钠市场发展趋势预测</w:t>
      </w:r>
      <w:r>
        <w:rPr>
          <w:rFonts w:hint="eastAsia"/>
        </w:rPr>
        <w:br/>
      </w:r>
      <w:r>
        <w:rPr>
          <w:rFonts w:hint="eastAsia"/>
        </w:rPr>
        <w:t>　　　　一、氯化钠市场需求预测</w:t>
      </w:r>
      <w:r>
        <w:rPr>
          <w:rFonts w:hint="eastAsia"/>
        </w:rPr>
        <w:br/>
      </w:r>
      <w:r>
        <w:rPr>
          <w:rFonts w:hint="eastAsia"/>
        </w:rPr>
        <w:t>　　　　二、氯化钠供给情况预测</w:t>
      </w:r>
      <w:r>
        <w:rPr>
          <w:rFonts w:hint="eastAsia"/>
        </w:rPr>
        <w:br/>
      </w:r>
      <w:r>
        <w:rPr>
          <w:rFonts w:hint="eastAsia"/>
        </w:rPr>
        <w:t>　　　　三、氯化钠竞争格局预测</w:t>
      </w:r>
      <w:r>
        <w:rPr>
          <w:rFonts w:hint="eastAsia"/>
        </w:rPr>
        <w:br/>
      </w:r>
      <w:r>
        <w:rPr>
          <w:rFonts w:hint="eastAsia"/>
        </w:rPr>
        <w:t>　　第三节 (中^智^林)2011-2015年中国氯化钠市场盈利能力预测分析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2006-2009年中国纯氯化钠进口数量分析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2006-2009年中国纯氯化钠出口国家及地区分析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2006-2009年中国食用盐出口金额分析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2006-2009年中国食用盐进出口平均单价分析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2006-2009年中国食用盐进口国家及地区分析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2006-2009年中国食用盐出口国家及地区分析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乐平市佳宏化工有限公司主要经济指标走势图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乐平市佳宏化工有限公司成长能力指标走势图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河南宇航通达化工科技有限公司成长能力指标走势图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陆丰市威德海实业有限公司负债情况图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陆丰市威德海实业有限公司成长能力指标走势图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益阳润新化工有限公司负债指标走势图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益阳润新化工有限公司成长能力指标走势图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江苏省勤奋药业有限公司成长能力指标走势图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湖北天鸿科技有限公司负债指标走势图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湖北天鸿科技有限公司成长能力指标走势图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山东隆树化工有限公司负债指标走势图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山东隆树化工有限公司成长能力指标走势图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乐业县永乐化工有限公司成长能力指标走势图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1cd14edb64b4e" w:history="1">
        <w:r>
          <w:rPr>
            <w:rStyle w:val="Hyperlink"/>
          </w:rPr>
          <w:t>2011-2015年中国氯化钠行业发展机会及投资前景研究报告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1cd14edb64b4e" w:history="1">
        <w:r>
          <w:rPr>
            <w:rStyle w:val="Hyperlink"/>
          </w:rPr>
          <w:t>https://www.20087.com/2010-07/R_2011_2015lvhuanaxingyefazhanjihuijit.html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6fb7a66974bb2" w:history="1">
      <w:r>
        <w:rPr>
          <w:rStyle w:val="Hyperlink"/>
        </w:rPr>
        <w:t>2011-2015年中国氯化钠行业发展机会及投资前景研究报告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lvhuanaxingyefazhanjihuijit.html" TargetMode="External" Id="Rab71cd14edb6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lvhuanaxingyefazhanjihuijit.html" TargetMode="External" Id="R37d6fb7a669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2010-07-21T02:10:00Z</dcterms:created>
  <dcterms:modified xsi:type="dcterms:W3CDTF">2010-07-21T03:10:00Z</dcterms:modified>
  <dc:subject>2011-2015年中国氯化钠行业发展机会及投资前景研究报告</dc:subject>
  <dc:title>2011-2015年中国氯化钠行业发展机会及投资前景研究报告</dc:title>
  <cp:keywords>2011-2015年中国氯化钠行业发展机会及投资前景研究报告</cp:keywords>
  <dc:description>2011-2015年中国氯化钠行业发展机会及投资前景研究报告</dc:description>
</cp:coreProperties>
</file>