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ca964f8534e75" w:history="1">
              <w:r>
                <w:rPr>
                  <w:rStyle w:val="Hyperlink"/>
                </w:rPr>
                <w:t>2011-2015年中国软体家具市场运营格局及发展战略研究报告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ca964f8534e75" w:history="1">
              <w:r>
                <w:rPr>
                  <w:rStyle w:val="Hyperlink"/>
                </w:rPr>
                <w:t>2011-2015年中国软体家具市场运营格局及发展战略研究报告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ca964f8534e75" w:history="1">
                <w:r>
                  <w:rPr>
                    <w:rStyle w:val="Hyperlink"/>
                  </w:rPr>
                  <w:t>https://www.20087.com/2010-07/R_2011_2015ruantijiajushichangyunyingg.html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1.1 　家具行业概述</w:t>
      </w:r>
      <w:r>
        <w:rPr>
          <w:rFonts w:hint="eastAsia"/>
        </w:rPr>
        <w:br/>
      </w:r>
      <w:r>
        <w:rPr>
          <w:rFonts w:hint="eastAsia"/>
        </w:rPr>
        <w:t>　　　　1.1.1 　家具行业定义</w:t>
      </w:r>
      <w:r>
        <w:rPr>
          <w:rFonts w:hint="eastAsia"/>
        </w:rPr>
        <w:br/>
      </w:r>
      <w:r>
        <w:rPr>
          <w:rFonts w:hint="eastAsia"/>
        </w:rPr>
        <w:t>　　　　1.1.2 　家具的特性</w:t>
      </w:r>
      <w:r>
        <w:rPr>
          <w:rFonts w:hint="eastAsia"/>
        </w:rPr>
        <w:br/>
      </w:r>
      <w:r>
        <w:rPr>
          <w:rFonts w:hint="eastAsia"/>
        </w:rPr>
        <w:t>　　　　1.1.3 　家具行业特性</w:t>
      </w:r>
      <w:r>
        <w:rPr>
          <w:rFonts w:hint="eastAsia"/>
        </w:rPr>
        <w:br/>
      </w:r>
      <w:r>
        <w:rPr>
          <w:rFonts w:hint="eastAsia"/>
        </w:rPr>
        <w:t>　　　　1.1.4 　家具的分类</w:t>
      </w:r>
      <w:r>
        <w:rPr>
          <w:rFonts w:hint="eastAsia"/>
        </w:rPr>
        <w:br/>
      </w:r>
      <w:r>
        <w:rPr>
          <w:rFonts w:hint="eastAsia"/>
        </w:rPr>
        <w:t>　　1.2 　软体家具介绍</w:t>
      </w:r>
      <w:r>
        <w:rPr>
          <w:rFonts w:hint="eastAsia"/>
        </w:rPr>
        <w:br/>
      </w:r>
      <w:r>
        <w:rPr>
          <w:rFonts w:hint="eastAsia"/>
        </w:rPr>
        <w:t>　　　　1.2.1 　软体家具的概念</w:t>
      </w:r>
      <w:r>
        <w:rPr>
          <w:rFonts w:hint="eastAsia"/>
        </w:rPr>
        <w:br/>
      </w:r>
      <w:r>
        <w:rPr>
          <w:rFonts w:hint="eastAsia"/>
        </w:rPr>
        <w:t>　　　　1.2.2 　沙发</w:t>
      </w:r>
      <w:r>
        <w:rPr>
          <w:rFonts w:hint="eastAsia"/>
        </w:rPr>
        <w:br/>
      </w:r>
      <w:r>
        <w:rPr>
          <w:rFonts w:hint="eastAsia"/>
        </w:rPr>
        <w:t>　　　　1.2.3 　床垫</w:t>
      </w:r>
      <w:r>
        <w:rPr>
          <w:rFonts w:hint="eastAsia"/>
        </w:rPr>
        <w:br/>
      </w:r>
      <w:r>
        <w:rPr>
          <w:rFonts w:hint="eastAsia"/>
        </w:rPr>
        <w:t>　　　　1.2.4 　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2009-2010年中国软体家具业发展环境分析</w:t>
      </w:r>
      <w:r>
        <w:rPr>
          <w:rFonts w:hint="eastAsia"/>
        </w:rPr>
        <w:br/>
      </w:r>
      <w:r>
        <w:rPr>
          <w:rFonts w:hint="eastAsia"/>
        </w:rPr>
        <w:t>　　2.1 　中国宏观经济环境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2009-2010年中国家具产业的整体概况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　中国家具产业产值分析</w:t>
      </w:r>
      <w:r>
        <w:rPr>
          <w:rFonts w:hint="eastAsia"/>
        </w:rPr>
        <w:br/>
      </w:r>
      <w:r>
        <w:rPr>
          <w:rFonts w:hint="eastAsia"/>
        </w:rPr>
        <w:t>　　　　2.2.2 　中国前4月家具制造业产值出口保持较快平稳增长</w:t>
      </w:r>
      <w:r>
        <w:rPr>
          <w:rFonts w:hint="eastAsia"/>
        </w:rPr>
        <w:br/>
      </w:r>
      <w:r>
        <w:rPr>
          <w:rFonts w:hint="eastAsia"/>
        </w:rPr>
        <w:t>　　　　2.2.3 　2010中国家具业呈现“低碳环保”大趋势</w:t>
      </w:r>
      <w:r>
        <w:rPr>
          <w:rFonts w:hint="eastAsia"/>
        </w:rPr>
        <w:br/>
      </w:r>
      <w:r>
        <w:rPr>
          <w:rFonts w:hint="eastAsia"/>
        </w:rPr>
        <w:t>　　　　2.2.4 　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2.3 　2009-2010年中国家具消费者行为分析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　消费者阶层分类</w:t>
      </w:r>
      <w:r>
        <w:rPr>
          <w:rFonts w:hint="eastAsia"/>
        </w:rPr>
        <w:br/>
      </w:r>
      <w:r>
        <w:rPr>
          <w:rFonts w:hint="eastAsia"/>
        </w:rPr>
        <w:t>　　　　2.3.2 　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　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　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2009-2010年世界软体家具行业发展概况分析</w:t>
      </w:r>
      <w:r>
        <w:rPr>
          <w:rFonts w:hint="eastAsia"/>
        </w:rPr>
        <w:br/>
      </w:r>
      <w:r>
        <w:rPr>
          <w:rFonts w:hint="eastAsia"/>
        </w:rPr>
        <w:t>　　3.1 　2009-2010年国际家具市场总体概况</w:t>
      </w:r>
      <w:r>
        <w:rPr>
          <w:rFonts w:hint="eastAsia"/>
        </w:rPr>
        <w:br/>
      </w:r>
      <w:r>
        <w:rPr>
          <w:rFonts w:hint="eastAsia"/>
        </w:rPr>
        <w:t>　　　　3.1.1 　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3.1.2 　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3.1.3 　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3.1.4 　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3.2 　2009-2010年世界软体家具市场发展格局分析</w:t>
      </w:r>
      <w:r>
        <w:rPr>
          <w:rFonts w:hint="eastAsia"/>
        </w:rPr>
        <w:br/>
      </w:r>
      <w:r>
        <w:rPr>
          <w:rFonts w:hint="eastAsia"/>
        </w:rPr>
        <w:t>　　　　3.2.1 　世界软体家具市场概况</w:t>
      </w:r>
      <w:r>
        <w:rPr>
          <w:rFonts w:hint="eastAsia"/>
        </w:rPr>
        <w:br/>
      </w:r>
      <w:r>
        <w:rPr>
          <w:rFonts w:hint="eastAsia"/>
        </w:rPr>
        <w:t>　　　　3.2.2 　世界软体家具消耗状况</w:t>
      </w:r>
      <w:r>
        <w:rPr>
          <w:rFonts w:hint="eastAsia"/>
        </w:rPr>
        <w:br/>
      </w:r>
      <w:r>
        <w:rPr>
          <w:rFonts w:hint="eastAsia"/>
        </w:rPr>
        <w:t>　　　　3.2.3 　全球软体家具贸易状况</w:t>
      </w:r>
      <w:r>
        <w:rPr>
          <w:rFonts w:hint="eastAsia"/>
        </w:rPr>
        <w:br/>
      </w:r>
      <w:r>
        <w:rPr>
          <w:rFonts w:hint="eastAsia"/>
        </w:rPr>
        <w:t>　　3.3 　2009-2010年世界各国软体家具的发展概况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3.3.1 　德国软体家具销售额萎缩</w:t>
      </w:r>
      <w:r>
        <w:rPr>
          <w:rFonts w:hint="eastAsia"/>
        </w:rPr>
        <w:br/>
      </w:r>
      <w:r>
        <w:rPr>
          <w:rFonts w:hint="eastAsia"/>
        </w:rPr>
        <w:t>　　　　3.3.2 　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3.3.3 　意大利软体家具消费情况分析</w:t>
      </w:r>
      <w:r>
        <w:rPr>
          <w:rFonts w:hint="eastAsia"/>
        </w:rPr>
        <w:br/>
      </w:r>
      <w:r>
        <w:rPr>
          <w:rFonts w:hint="eastAsia"/>
        </w:rPr>
        <w:t>　　　　3.3.4 　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3.3.5 　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2009-2010年中国软体家具产业运营态势分析</w:t>
      </w:r>
      <w:r>
        <w:rPr>
          <w:rFonts w:hint="eastAsia"/>
        </w:rPr>
        <w:br/>
      </w:r>
      <w:r>
        <w:rPr>
          <w:rFonts w:hint="eastAsia"/>
        </w:rPr>
        <w:t>　　4.1 　2009-2010年中国软体家具行业发展概况</w:t>
      </w:r>
      <w:r>
        <w:rPr>
          <w:rFonts w:hint="eastAsia"/>
        </w:rPr>
        <w:br/>
      </w:r>
      <w:r>
        <w:rPr>
          <w:rFonts w:hint="eastAsia"/>
        </w:rPr>
        <w:t>　　　　4.1.1 　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4.1.2 　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4.1.3 　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4.1.4 　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4.2 　2009-2010年中国软体家具业存在的问题及对策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4.2.1 　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4.2.2 　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4.2.3 　增强产品设计创新能力</w:t>
      </w:r>
      <w:r>
        <w:rPr>
          <w:rFonts w:hint="eastAsia"/>
        </w:rPr>
        <w:br/>
      </w:r>
      <w:r>
        <w:rPr>
          <w:rFonts w:hint="eastAsia"/>
        </w:rPr>
        <w:t>　　　　4.2.4 　加快技术创新提高产品的技术含量</w:t>
      </w:r>
      <w:r>
        <w:rPr>
          <w:rFonts w:hint="eastAsia"/>
        </w:rPr>
        <w:br/>
      </w:r>
      <w:r>
        <w:rPr>
          <w:rFonts w:hint="eastAsia"/>
        </w:rPr>
        <w:t>　　4.3 　2009-2010年中国部分地区软体家具市场的发展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4.3.1 　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4.3.2 　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4.3.3 　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4.3.4 　广东软体家具产品质量有待提高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5.1 2007-2009年全国软体家具产量数据分析</w:t>
      </w:r>
      <w:r>
        <w:rPr>
          <w:rFonts w:hint="eastAsia"/>
        </w:rPr>
        <w:br/>
      </w:r>
      <w:r>
        <w:rPr>
          <w:rFonts w:hint="eastAsia"/>
        </w:rPr>
        <w:t>　　　　5.1.1 2007-2009年全国软体家具产量数据</w:t>
      </w:r>
      <w:r>
        <w:rPr>
          <w:rFonts w:hint="eastAsia"/>
        </w:rPr>
        <w:br/>
      </w:r>
      <w:r>
        <w:rPr>
          <w:rFonts w:hint="eastAsia"/>
        </w:rPr>
        <w:t>　　　　5.1.2 2007-2009年重点省市软体家具产量数据</w:t>
      </w:r>
      <w:r>
        <w:rPr>
          <w:rFonts w:hint="eastAsia"/>
        </w:rPr>
        <w:br/>
      </w:r>
      <w:r>
        <w:rPr>
          <w:rFonts w:hint="eastAsia"/>
        </w:rPr>
        <w:t>　　5.2 2010年全国软体家具产量数据分析（数据均可更新至最新月份）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5.2.1 2010年全国软体家具产量数据</w:t>
      </w:r>
      <w:r>
        <w:rPr>
          <w:rFonts w:hint="eastAsia"/>
        </w:rPr>
        <w:br/>
      </w:r>
      <w:r>
        <w:rPr>
          <w:rFonts w:hint="eastAsia"/>
        </w:rPr>
        <w:t>　　　　5.2.2 2010年重点省市软体家具产量数据</w:t>
      </w:r>
      <w:r>
        <w:rPr>
          <w:rFonts w:hint="eastAsia"/>
        </w:rPr>
        <w:br/>
      </w:r>
      <w:r>
        <w:rPr>
          <w:rFonts w:hint="eastAsia"/>
        </w:rPr>
        <w:t>　　5.3 全国软体家具产量增长性分析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2009-2010年中国软体家具细分产业分析</w:t>
      </w:r>
      <w:r>
        <w:rPr>
          <w:rFonts w:hint="eastAsia"/>
        </w:rPr>
        <w:br/>
      </w:r>
      <w:r>
        <w:rPr>
          <w:rFonts w:hint="eastAsia"/>
        </w:rPr>
        <w:t>　　6.1 　沙发产业</w:t>
      </w:r>
      <w:r>
        <w:rPr>
          <w:rFonts w:hint="eastAsia"/>
        </w:rPr>
        <w:br/>
      </w:r>
      <w:r>
        <w:rPr>
          <w:rFonts w:hint="eastAsia"/>
        </w:rPr>
        <w:t>　　　　6.1.1 　中国沙发行业现状</w:t>
      </w:r>
      <w:r>
        <w:rPr>
          <w:rFonts w:hint="eastAsia"/>
        </w:rPr>
        <w:br/>
      </w:r>
      <w:r>
        <w:rPr>
          <w:rFonts w:hint="eastAsia"/>
        </w:rPr>
        <w:t>　　　　6.1.2 　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6.1.3 　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6.1.4 　中国沙发产业缺乏强势品牌</w:t>
      </w:r>
      <w:r>
        <w:rPr>
          <w:rFonts w:hint="eastAsia"/>
        </w:rPr>
        <w:br/>
      </w:r>
      <w:r>
        <w:rPr>
          <w:rFonts w:hint="eastAsia"/>
        </w:rPr>
        <w:t>　　6.2 　床垫产业</w:t>
      </w:r>
      <w:r>
        <w:rPr>
          <w:rFonts w:hint="eastAsia"/>
        </w:rPr>
        <w:br/>
      </w:r>
      <w:r>
        <w:rPr>
          <w:rFonts w:hint="eastAsia"/>
        </w:rPr>
        <w:t>　　　　6.2.1 　中国床垫行业发展综述</w:t>
      </w:r>
      <w:r>
        <w:rPr>
          <w:rFonts w:hint="eastAsia"/>
        </w:rPr>
        <w:br/>
      </w:r>
      <w:r>
        <w:rPr>
          <w:rFonts w:hint="eastAsia"/>
        </w:rPr>
        <w:t>　　　　6.2.2 　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6.2.3 　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6.2.4 　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6.2.5 　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2005-2010年（按季度更新）中国家具制造行业数据监测回顾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亏损面情况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行业从业人数调查分析</w:t>
      </w:r>
      <w:r>
        <w:rPr>
          <w:rFonts w:hint="eastAsia"/>
        </w:rPr>
        <w:br/>
      </w:r>
      <w:r>
        <w:rPr>
          <w:rFonts w:hint="eastAsia"/>
        </w:rPr>
        <w:t>　　7.2 2005-2010年（按季度更新）中国家具制造行业投资价值测算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未来5年家具制造盈利能力预测</w:t>
      </w:r>
      <w:r>
        <w:rPr>
          <w:rFonts w:hint="eastAsia"/>
        </w:rPr>
        <w:br/>
      </w:r>
      <w:r>
        <w:rPr>
          <w:rFonts w:hint="eastAsia"/>
        </w:rPr>
        <w:t>　　7.3 2005-2010年（按季度更新）中国家具制造行业产销率调查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工业销售产值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7.4 2005-2010年（按季度更新）家具制造出口交货值数据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2006-2009年中国弹簧床垫进出口数据监测分析</w:t>
      </w:r>
      <w:r>
        <w:rPr>
          <w:rFonts w:hint="eastAsia"/>
        </w:rPr>
        <w:br/>
      </w:r>
      <w:r>
        <w:rPr>
          <w:rFonts w:hint="eastAsia"/>
        </w:rPr>
        <w:t>　　8.1 　2006-2009年中国弹簧床垫进口数据分析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2006-2009年中国弹簧床垫出口数据分析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2006-2009年中国弹簧床垫进出口平均单价分析</w:t>
      </w:r>
      <w:r>
        <w:rPr>
          <w:rFonts w:hint="eastAsia"/>
        </w:rPr>
        <w:br/>
      </w:r>
      <w:r>
        <w:rPr>
          <w:rFonts w:hint="eastAsia"/>
        </w:rPr>
        <w:t>　　8.4 　2006-2009年中国弹簧床垫进出口国家及地区分析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2011-2015年中国软体家具行业前景趋势与投资机遇分析</w:t>
      </w:r>
      <w:r>
        <w:rPr>
          <w:rFonts w:hint="eastAsia"/>
        </w:rPr>
        <w:br/>
      </w:r>
      <w:r>
        <w:rPr>
          <w:rFonts w:hint="eastAsia"/>
        </w:rPr>
        <w:t>　　9.1 　2011-2015年中国家具业的发展前景及趋势</w:t>
      </w:r>
      <w:r>
        <w:rPr>
          <w:rFonts w:hint="eastAsia"/>
        </w:rPr>
        <w:br/>
      </w:r>
      <w:r>
        <w:rPr>
          <w:rFonts w:hint="eastAsia"/>
        </w:rPr>
        <w:t>　　　　9.1.1 　中国家具市场需求空间大</w:t>
      </w:r>
      <w:r>
        <w:rPr>
          <w:rFonts w:hint="eastAsia"/>
        </w:rPr>
        <w:br/>
      </w:r>
      <w:r>
        <w:rPr>
          <w:rFonts w:hint="eastAsia"/>
        </w:rPr>
        <w:t>　　　　9.1.2 　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9.1.3 　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9.2 　2011-2015年中国软体家具的发展前景及趋势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9.2.1 　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9.2.2 　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9.2.3 　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9.2.4 　中国足疗沙发业的发展机遇和挑战</w:t>
      </w:r>
      <w:r>
        <w:rPr>
          <w:rFonts w:hint="eastAsia"/>
        </w:rPr>
        <w:br/>
      </w:r>
      <w:r>
        <w:rPr>
          <w:rFonts w:hint="eastAsia"/>
        </w:rPr>
        <w:t>　　9.3 　2011-2015年中国软体家具行业投资机会与风险</w:t>
      </w:r>
      <w:r>
        <w:rPr>
          <w:rFonts w:hint="eastAsia"/>
        </w:rPr>
        <w:br/>
      </w:r>
      <w:r>
        <w:rPr>
          <w:rFonts w:hint="eastAsia"/>
        </w:rPr>
        <w:t>　　　　9.3.1 　软体家具产业吸引力分析</w:t>
      </w:r>
      <w:r>
        <w:rPr>
          <w:rFonts w:hint="eastAsia"/>
        </w:rPr>
        <w:br/>
      </w:r>
      <w:r>
        <w:rPr>
          <w:rFonts w:hint="eastAsia"/>
        </w:rPr>
        <w:t>　　　　9.3.2 　中国软体家具行业区域投资潜力分析</w:t>
      </w:r>
      <w:r>
        <w:rPr>
          <w:rFonts w:hint="eastAsia"/>
        </w:rPr>
        <w:br/>
      </w:r>
      <w:r>
        <w:rPr>
          <w:rFonts w:hint="eastAsia"/>
        </w:rPr>
        <w:t>　　　　9.3.3 　中国软体家具行业投资风险预警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[-中-智-林-]2009-2010年中国软体家具业竞争对手分析</w:t>
      </w:r>
      <w:r>
        <w:rPr>
          <w:rFonts w:hint="eastAsia"/>
        </w:rPr>
        <w:br/>
      </w:r>
      <w:r>
        <w:rPr>
          <w:rFonts w:hint="eastAsia"/>
        </w:rPr>
        <w:t>　　10.1 软体家具业主要企业基本情况</w:t>
      </w:r>
      <w:r>
        <w:rPr>
          <w:rFonts w:hint="eastAsia"/>
        </w:rPr>
        <w:br/>
      </w:r>
      <w:r>
        <w:rPr>
          <w:rFonts w:hint="eastAsia"/>
        </w:rPr>
        <w:t>　　　　10.1.1 山东凤阳集团股份有限公司</w:t>
      </w:r>
      <w:r>
        <w:rPr>
          <w:rFonts w:hint="eastAsia"/>
        </w:rPr>
        <w:br/>
      </w:r>
      <w:r>
        <w:rPr>
          <w:rFonts w:hint="eastAsia"/>
        </w:rPr>
        <w:t>　　　　10.1.2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10.1.3 华达利家具（中国）有限公司</w:t>
      </w:r>
      <w:r>
        <w:rPr>
          <w:rFonts w:hint="eastAsia"/>
        </w:rPr>
        <w:br/>
      </w:r>
      <w:r>
        <w:rPr>
          <w:rFonts w:hint="eastAsia"/>
        </w:rPr>
        <w:t>　　　　10.1.4 意特尔（上海）有限公司</w:t>
      </w:r>
      <w:r>
        <w:rPr>
          <w:rFonts w:hint="eastAsia"/>
        </w:rPr>
        <w:br/>
      </w:r>
      <w:r>
        <w:rPr>
          <w:rFonts w:hint="eastAsia"/>
        </w:rPr>
        <w:t>　　　　10.1.5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10.1.6 敏华家具制造（惠州）有限公司</w:t>
      </w:r>
      <w:r>
        <w:rPr>
          <w:rFonts w:hint="eastAsia"/>
        </w:rPr>
        <w:br/>
      </w:r>
      <w:r>
        <w:rPr>
          <w:rFonts w:hint="eastAsia"/>
        </w:rPr>
        <w:t>　　　　10.1.7 海宁宏洋集团有限责任公司</w:t>
      </w:r>
      <w:r>
        <w:rPr>
          <w:rFonts w:hint="eastAsia"/>
        </w:rPr>
        <w:br/>
      </w:r>
      <w:r>
        <w:rPr>
          <w:rFonts w:hint="eastAsia"/>
        </w:rPr>
        <w:t>　　　　10.1.8 华达利家具（常熟）有限公司</w:t>
      </w:r>
      <w:r>
        <w:rPr>
          <w:rFonts w:hint="eastAsia"/>
        </w:rPr>
        <w:br/>
      </w:r>
      <w:r>
        <w:rPr>
          <w:rFonts w:hint="eastAsia"/>
        </w:rPr>
        <w:t>　　10.2 软体家具业主要企业指标对比分析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世界软体家具消耗量</w:t>
      </w:r>
      <w:r>
        <w:rPr>
          <w:rFonts w:hint="eastAsia"/>
        </w:rPr>
        <w:br/>
      </w:r>
      <w:r>
        <w:rPr>
          <w:rFonts w:hint="eastAsia"/>
        </w:rPr>
        <w:t>　　图表 世界十大软体家具市场消耗量</w:t>
      </w:r>
      <w:r>
        <w:rPr>
          <w:rFonts w:hint="eastAsia"/>
        </w:rPr>
        <w:br/>
      </w:r>
      <w:r>
        <w:rPr>
          <w:rFonts w:hint="eastAsia"/>
        </w:rPr>
        <w:t>　　图表 世界六大主要进口国软体家具进口情况</w:t>
      </w:r>
      <w:r>
        <w:rPr>
          <w:rFonts w:hint="eastAsia"/>
        </w:rPr>
        <w:br/>
      </w:r>
      <w:r>
        <w:rPr>
          <w:rFonts w:hint="eastAsia"/>
        </w:rPr>
        <w:t>　　图表 世界软体家具市场开放度（进口/消耗量）</w:t>
      </w:r>
      <w:r>
        <w:rPr>
          <w:rFonts w:hint="eastAsia"/>
        </w:rPr>
        <w:br/>
      </w:r>
      <w:r>
        <w:rPr>
          <w:rFonts w:hint="eastAsia"/>
        </w:rPr>
        <w:t>　　图表 世界六大主要出口国软体家具出口情况</w:t>
      </w:r>
      <w:r>
        <w:rPr>
          <w:rFonts w:hint="eastAsia"/>
        </w:rPr>
        <w:br/>
      </w:r>
      <w:r>
        <w:rPr>
          <w:rFonts w:hint="eastAsia"/>
        </w:rPr>
        <w:t>　　图表 2007-2009年全国软体家具产量数据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2007-2009年重点省市软体家具产量数据</w:t>
      </w:r>
      <w:r>
        <w:rPr>
          <w:rFonts w:hint="eastAsia"/>
        </w:rPr>
        <w:br/>
      </w:r>
      <w:r>
        <w:rPr>
          <w:rFonts w:hint="eastAsia"/>
        </w:rPr>
        <w:t>　　图表 2010年全国软体家具产量数据</w:t>
      </w:r>
      <w:r>
        <w:rPr>
          <w:rFonts w:hint="eastAsia"/>
        </w:rPr>
        <w:br/>
      </w:r>
      <w:r>
        <w:rPr>
          <w:rFonts w:hint="eastAsia"/>
        </w:rPr>
        <w:t>　　图表 2010年重点省市软体家具产量数据</w:t>
      </w:r>
      <w:r>
        <w:rPr>
          <w:rFonts w:hint="eastAsia"/>
        </w:rPr>
        <w:br/>
      </w:r>
      <w:r>
        <w:rPr>
          <w:rFonts w:hint="eastAsia"/>
        </w:rPr>
        <w:t>　　图表 全国软体家具产量增长性分析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2006-2009年中国弹簧床垫进口数量分析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2006-2009年中国弹簧床垫进口金额分析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2006-2009年中国弹簧床垫出口数量分析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2006-2009年中国弹簧床垫出口金额分析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2006-2009年中国弹簧床垫进出口平均单价分析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2006-2009年中国弹簧床垫进口国家及地区分析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2006-2009年中国弹簧床垫出口国家及地区分析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敏华家具制造（惠州）有限公司成长能力指标走势图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海宁宏洋集团有限责任公司成长能力指标走势图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ca964f8534e75" w:history="1">
        <w:r>
          <w:rPr>
            <w:rStyle w:val="Hyperlink"/>
          </w:rPr>
          <w:t>2011-2015年中国软体家具市场运营格局及发展战略研究报告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ca964f8534e75" w:history="1">
        <w:r>
          <w:rPr>
            <w:rStyle w:val="Hyperlink"/>
          </w:rPr>
          <w:t>https://www.20087.com/2010-07/R_2011_2015ruantijiajushichangyunyingg.html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cd70ffe804941" w:history="1">
      <w:r>
        <w:rPr>
          <w:rStyle w:val="Hyperlink"/>
        </w:rPr>
        <w:t>2011-2015年中国软体家具市场运营格局及发展战略研究报告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ruantijiajushichangyunyingg.html" TargetMode="External" Id="R7beca964f853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ruantijiajushichangyunyingg.html" TargetMode="External" Id="R804cd70ffe80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2010-07-21T00:25:00Z</dcterms:created>
  <dcterms:modified xsi:type="dcterms:W3CDTF">2010-07-21T01:25:00Z</dcterms:modified>
  <dc:subject>2011-2015年中国软体家具市场运营格局及发展战略研究报告</dc:subject>
  <dc:title>2011-2015年中国软体家具市场运营格局及发展战略研究报告</dc:title>
  <cp:keywords>2011-2015年中国软体家具市场运营格局及发展战略研究报告</cp:keywords>
  <dc:description>2011-2015年中国软体家具市场运营格局及发展战略研究报告</dc:description>
</cp:coreProperties>
</file>