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3801f46914ace" w:history="1">
              <w:r>
                <w:rPr>
                  <w:rStyle w:val="Hyperlink"/>
                </w:rPr>
                <w:t>2011-2015年中国钕铁硼永磁材料投资潜力及发展趋势研究报告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3801f46914ace" w:history="1">
              <w:r>
                <w:rPr>
                  <w:rStyle w:val="Hyperlink"/>
                </w:rPr>
                <w:t>2011-2015年中国钕铁硼永磁材料投资潜力及发展趋势研究报告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3801f46914ace" w:history="1">
                <w:r>
                  <w:rPr>
                    <w:rStyle w:val="Hyperlink"/>
                  </w:rPr>
                  <w:t>https://www.20087.com/2010-07/R_2011_2015zuotiepengyongcicailiaotouz.html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2009-2010年钕铁硼永磁材料基础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钕铁硼永磁材料产业阐述</w:t>
      </w:r>
      <w:r>
        <w:rPr>
          <w:rFonts w:hint="eastAsia"/>
        </w:rPr>
        <w:br/>
      </w:r>
      <w:r>
        <w:rPr>
          <w:rFonts w:hint="eastAsia"/>
        </w:rPr>
        <w:t>　　　　一、磁材分类</w:t>
      </w:r>
      <w:r>
        <w:rPr>
          <w:rFonts w:hint="eastAsia"/>
        </w:rPr>
        <w:br/>
      </w:r>
      <w:r>
        <w:rPr>
          <w:rFonts w:hint="eastAsia"/>
        </w:rPr>
        <w:t>　　　　二、永磁体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2009-2010年世界钕铁硼永磁材料产业运行态势分析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2009-2010年世界钕铁硼永磁材料运行环境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2009-2010年世界永磁材料产业总况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2009-2010年世界钕铁硼永磁材料市场探析</w:t>
      </w:r>
      <w:r>
        <w:rPr>
          <w:rFonts w:hint="eastAsia"/>
        </w:rPr>
        <w:br/>
      </w:r>
      <w:r>
        <w:rPr>
          <w:rFonts w:hint="eastAsia"/>
        </w:rPr>
        <w:t>　　　　一、世界钕铁硼永磁材料业亮点分析</w:t>
      </w:r>
      <w:r>
        <w:rPr>
          <w:rFonts w:hint="eastAsia"/>
        </w:rPr>
        <w:br/>
      </w:r>
      <w:r>
        <w:rPr>
          <w:rFonts w:hint="eastAsia"/>
        </w:rPr>
        <w:t>　　　　二、世界钕铁硼永磁材料市场供需分析</w:t>
      </w:r>
      <w:r>
        <w:rPr>
          <w:rFonts w:hint="eastAsia"/>
        </w:rPr>
        <w:br/>
      </w:r>
      <w:r>
        <w:rPr>
          <w:rFonts w:hint="eastAsia"/>
        </w:rPr>
        <w:t>　　　　三、世界钕铁硼永磁材料应用情况分析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第四节 2011-2015年世界钕铁硼永磁材料前景预测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2009-2010年中国钕铁硼永磁材料产业政策环境分析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1、稀土产业政策</w:t>
      </w:r>
      <w:r>
        <w:rPr>
          <w:rFonts w:hint="eastAsia"/>
        </w:rPr>
        <w:br/>
      </w:r>
      <w:r>
        <w:rPr>
          <w:rFonts w:hint="eastAsia"/>
        </w:rPr>
        <w:t>　　　　　　2、电机产业政策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2009-2010年中国钕铁硼永磁材料上游产业运行分析——稀土产业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钕铁硼永磁材料成本</w:t>
      </w:r>
      <w:r>
        <w:rPr>
          <w:rFonts w:hint="eastAsia"/>
        </w:rPr>
        <w:br/>
      </w:r>
      <w:r>
        <w:rPr>
          <w:rFonts w:hint="eastAsia"/>
        </w:rPr>
        <w:t>　　第二节 2009-2010年中国稀土资源分析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第三节 2009-2010年中国稀土产业现状综述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四、2009年稀土指令性生产计划仍将缩减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第四节 2009-2010年中国稀土市场动态分析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四、2010年中国稀土市场价格分析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2009-2010年中国钕铁硼永磁材料市场深度剖析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2009-2010年中国钕铁硼市场供给情况分析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一、中国钕铁硼产能情况</w:t>
      </w:r>
      <w:r>
        <w:rPr>
          <w:rFonts w:hint="eastAsia"/>
        </w:rPr>
        <w:br/>
      </w:r>
      <w:r>
        <w:rPr>
          <w:rFonts w:hint="eastAsia"/>
        </w:rPr>
        <w:t>　　　　二、中国钕铁硼产能市场供给指标及影响因素分析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2009-2010年中国钕铁硼消费情况分析</w:t>
      </w:r>
      <w:r>
        <w:rPr>
          <w:rFonts w:hint="eastAsia"/>
        </w:rPr>
        <w:br/>
      </w:r>
      <w:r>
        <w:rPr>
          <w:rFonts w:hint="eastAsia"/>
        </w:rPr>
        <w:t>　　　　一、钕铁硼应用领域探析</w:t>
      </w:r>
      <w:r>
        <w:rPr>
          <w:rFonts w:hint="eastAsia"/>
        </w:rPr>
        <w:br/>
      </w:r>
      <w:r>
        <w:rPr>
          <w:rFonts w:hint="eastAsia"/>
        </w:rPr>
        <w:t>　　　　二、钕铁硼潜在需求分析</w:t>
      </w:r>
      <w:r>
        <w:rPr>
          <w:rFonts w:hint="eastAsia"/>
        </w:rPr>
        <w:br/>
      </w:r>
      <w:r>
        <w:rPr>
          <w:rFonts w:hint="eastAsia"/>
        </w:rPr>
        <w:t>　　第三节 2009-2010年中国钕铁硼市场价格分析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2011-2015年中国钕铁硼新兴应用领域市场需求分析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风电市场</w:t>
      </w:r>
      <w:r>
        <w:rPr>
          <w:rFonts w:hint="eastAsia"/>
        </w:rPr>
        <w:br/>
      </w:r>
      <w:r>
        <w:rPr>
          <w:rFonts w:hint="eastAsia"/>
        </w:rPr>
        <w:t>　　　　一、2009-2010年中国风电市场深度研究</w:t>
      </w:r>
      <w:r>
        <w:rPr>
          <w:rFonts w:hint="eastAsia"/>
        </w:rPr>
        <w:br/>
      </w:r>
      <w:r>
        <w:rPr>
          <w:rFonts w:hint="eastAsia"/>
        </w:rPr>
        <w:t>　　　　二、2009-2010年中国钕铁硼应用规模分析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三、风电市场汽车产业前景及对钕铁硼需求预测分析</w:t>
      </w:r>
      <w:r>
        <w:rPr>
          <w:rFonts w:hint="eastAsia"/>
        </w:rPr>
        <w:br/>
      </w:r>
      <w:r>
        <w:rPr>
          <w:rFonts w:hint="eastAsia"/>
        </w:rPr>
        <w:t>　　第二节 变频空调</w:t>
      </w:r>
      <w:r>
        <w:rPr>
          <w:rFonts w:hint="eastAsia"/>
        </w:rPr>
        <w:br/>
      </w:r>
      <w:r>
        <w:rPr>
          <w:rFonts w:hint="eastAsia"/>
        </w:rPr>
        <w:t>　　　　一、变频空调市场运行形势分析</w:t>
      </w:r>
      <w:r>
        <w:rPr>
          <w:rFonts w:hint="eastAsia"/>
        </w:rPr>
        <w:br/>
      </w:r>
      <w:r>
        <w:rPr>
          <w:rFonts w:hint="eastAsia"/>
        </w:rPr>
        <w:t>　　　　二、2009-2010年中国钕铁硼应用规模</w:t>
      </w:r>
      <w:r>
        <w:rPr>
          <w:rFonts w:hint="eastAsia"/>
        </w:rPr>
        <w:br/>
      </w:r>
      <w:r>
        <w:rPr>
          <w:rFonts w:hint="eastAsia"/>
        </w:rPr>
        <w:t>　　　　三、变频空调产业前景及对钕铁硼需求预测分析</w:t>
      </w:r>
      <w:r>
        <w:rPr>
          <w:rFonts w:hint="eastAsia"/>
        </w:rPr>
        <w:br/>
      </w:r>
      <w:r>
        <w:rPr>
          <w:rFonts w:hint="eastAsia"/>
        </w:rPr>
        <w:t>　　第三节 新能源汽车</w:t>
      </w:r>
      <w:r>
        <w:rPr>
          <w:rFonts w:hint="eastAsia"/>
        </w:rPr>
        <w:br/>
      </w:r>
      <w:r>
        <w:rPr>
          <w:rFonts w:hint="eastAsia"/>
        </w:rPr>
        <w:t>　　　　一、2009-2010年中国新能源汽车产业动态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二、2009-2010年中国钕铁硼应用规模</w:t>
      </w:r>
      <w:r>
        <w:rPr>
          <w:rFonts w:hint="eastAsia"/>
        </w:rPr>
        <w:br/>
      </w:r>
      <w:r>
        <w:rPr>
          <w:rFonts w:hint="eastAsia"/>
        </w:rPr>
        <w:t>　　第四节 节能电梯</w:t>
      </w:r>
      <w:r>
        <w:rPr>
          <w:rFonts w:hint="eastAsia"/>
        </w:rPr>
        <w:br/>
      </w:r>
      <w:r>
        <w:rPr>
          <w:rFonts w:hint="eastAsia"/>
        </w:rPr>
        <w:t>　　　　一、2009-2010年电梯市场动态分析</w:t>
      </w:r>
      <w:r>
        <w:rPr>
          <w:rFonts w:hint="eastAsia"/>
        </w:rPr>
        <w:br/>
      </w:r>
      <w:r>
        <w:rPr>
          <w:rFonts w:hint="eastAsia"/>
        </w:rPr>
        <w:t>　　　　二、2009-2010年钕铁硼应用规模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2009-2010年中国钕铁硼永磁材料上市企业竞争性指标分析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一、中科三环（000970）</w:t>
      </w:r>
      <w:r>
        <w:rPr>
          <w:rFonts w:hint="eastAsia"/>
        </w:rPr>
        <w:br/>
      </w:r>
      <w:r>
        <w:rPr>
          <w:rFonts w:hint="eastAsia"/>
        </w:rPr>
        <w:t>　　　　二、宁波韵升（600366）</w:t>
      </w:r>
      <w:r>
        <w:rPr>
          <w:rFonts w:hint="eastAsia"/>
        </w:rPr>
        <w:br/>
      </w:r>
      <w:r>
        <w:rPr>
          <w:rFonts w:hint="eastAsia"/>
        </w:rPr>
        <w:t>　　　　三、安泰科技 （000969）</w:t>
      </w:r>
      <w:r>
        <w:rPr>
          <w:rFonts w:hint="eastAsia"/>
        </w:rPr>
        <w:br/>
      </w:r>
      <w:r>
        <w:rPr>
          <w:rFonts w:hint="eastAsia"/>
        </w:rPr>
        <w:t>　　　　四、太原刚玉 （000795）</w:t>
      </w:r>
      <w:r>
        <w:rPr>
          <w:rFonts w:hint="eastAsia"/>
        </w:rPr>
        <w:br/>
      </w:r>
      <w:r>
        <w:rPr>
          <w:rFonts w:hint="eastAsia"/>
        </w:rPr>
        <w:t>　　　　五、首钢股份 （000959）</w:t>
      </w:r>
      <w:r>
        <w:rPr>
          <w:rFonts w:hint="eastAsia"/>
        </w:rPr>
        <w:br/>
      </w:r>
      <w:r>
        <w:rPr>
          <w:rFonts w:hint="eastAsia"/>
        </w:rPr>
        <w:t>　　　　六、北矿磁材（600980）</w:t>
      </w:r>
      <w:r>
        <w:rPr>
          <w:rFonts w:hint="eastAsia"/>
        </w:rPr>
        <w:br/>
      </w:r>
      <w:r>
        <w:rPr>
          <w:rFonts w:hint="eastAsia"/>
        </w:rPr>
        <w:t>　　第二节 中国钕铁硼永磁材料行业上市企业指标对比分析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2009-2010年中国钕铁硼永磁体原料透析</w:t>
      </w:r>
      <w:r>
        <w:rPr>
          <w:rFonts w:hint="eastAsia"/>
        </w:rPr>
        <w:br/>
      </w:r>
      <w:r>
        <w:rPr>
          <w:rFonts w:hint="eastAsia"/>
        </w:rPr>
        <w:t>　　第一节 金属钕</w:t>
      </w:r>
      <w:r>
        <w:rPr>
          <w:rFonts w:hint="eastAsia"/>
        </w:rPr>
        <w:br/>
      </w:r>
      <w:r>
        <w:rPr>
          <w:rFonts w:hint="eastAsia"/>
        </w:rPr>
        <w:t>　　第二节 纯铁</w:t>
      </w:r>
      <w:r>
        <w:rPr>
          <w:rFonts w:hint="eastAsia"/>
        </w:rPr>
        <w:br/>
      </w:r>
      <w:r>
        <w:rPr>
          <w:rFonts w:hint="eastAsia"/>
        </w:rPr>
        <w:t>　　第三节 硼铁合金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2011-2015年中国钕铁硼永磁材料产业投资机会与风险分析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2009-2010年中国钕铁硼永磁材料产业投资环境解读</w:t>
      </w:r>
      <w:r>
        <w:rPr>
          <w:rFonts w:hint="eastAsia"/>
        </w:rPr>
        <w:br/>
      </w:r>
      <w:r>
        <w:rPr>
          <w:rFonts w:hint="eastAsia"/>
        </w:rPr>
        <w:t>　　第二节 2011-2015年中国钕铁硼永磁材料产业投资机会分析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一、钕铁硼永磁材料投资吸引力分析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2011-2015年中国钕铁硼永磁材料产业趋势预测分析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2011-2015年中国钕铁硼永磁材料产业前景预测分析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磁体分类图</w:t>
      </w:r>
      <w:r>
        <w:rPr>
          <w:rFonts w:hint="eastAsia"/>
        </w:rPr>
        <w:br/>
      </w:r>
      <w:r>
        <w:rPr>
          <w:rFonts w:hint="eastAsia"/>
        </w:rPr>
        <w:t>　　图表 2004-2008年全球及中国软磁体产量</w:t>
      </w:r>
      <w:r>
        <w:rPr>
          <w:rFonts w:hint="eastAsia"/>
        </w:rPr>
        <w:br/>
      </w:r>
      <w:r>
        <w:rPr>
          <w:rFonts w:hint="eastAsia"/>
        </w:rPr>
        <w:t>　　图表 2004-2009年全球及中国永磁铁氧体产量</w:t>
      </w:r>
      <w:r>
        <w:rPr>
          <w:rFonts w:hint="eastAsia"/>
        </w:rPr>
        <w:br/>
      </w:r>
      <w:r>
        <w:rPr>
          <w:rFonts w:hint="eastAsia"/>
        </w:rPr>
        <w:t>　　图表 稀土永磁体成本结构图</w:t>
      </w:r>
      <w:r>
        <w:rPr>
          <w:rFonts w:hint="eastAsia"/>
        </w:rPr>
        <w:br/>
      </w:r>
      <w:r>
        <w:rPr>
          <w:rFonts w:hint="eastAsia"/>
        </w:rPr>
        <w:t>　　图表 90%以上钕铁硼永磁材料供给</w:t>
      </w:r>
      <w:r>
        <w:rPr>
          <w:rFonts w:hint="eastAsia"/>
        </w:rPr>
        <w:br/>
      </w:r>
      <w:r>
        <w:rPr>
          <w:rFonts w:hint="eastAsia"/>
        </w:rPr>
        <w:t>　　图表 稀土产业链</w:t>
      </w:r>
      <w:r>
        <w:rPr>
          <w:rFonts w:hint="eastAsia"/>
        </w:rPr>
        <w:br/>
      </w:r>
      <w:r>
        <w:rPr>
          <w:rFonts w:hint="eastAsia"/>
        </w:rPr>
        <w:t>　　图表 世界稀土资源储量分布</w:t>
      </w:r>
      <w:r>
        <w:rPr>
          <w:rFonts w:hint="eastAsia"/>
        </w:rPr>
        <w:br/>
      </w:r>
      <w:r>
        <w:rPr>
          <w:rFonts w:hint="eastAsia"/>
        </w:rPr>
        <w:t>　　图表 中国稀土资源供给格局</w:t>
      </w:r>
      <w:r>
        <w:rPr>
          <w:rFonts w:hint="eastAsia"/>
        </w:rPr>
        <w:br/>
      </w:r>
      <w:r>
        <w:rPr>
          <w:rFonts w:hint="eastAsia"/>
        </w:rPr>
        <w:t>　　图表 2008年中国稀土矿产品构成</w:t>
      </w:r>
      <w:r>
        <w:rPr>
          <w:rFonts w:hint="eastAsia"/>
        </w:rPr>
        <w:br/>
      </w:r>
      <w:r>
        <w:rPr>
          <w:rFonts w:hint="eastAsia"/>
        </w:rPr>
        <w:t>　　图表 1998-2009年我国稀土精矿产量</w:t>
      </w:r>
      <w:r>
        <w:rPr>
          <w:rFonts w:hint="eastAsia"/>
        </w:rPr>
        <w:br/>
      </w:r>
      <w:r>
        <w:rPr>
          <w:rFonts w:hint="eastAsia"/>
        </w:rPr>
        <w:t>　　图表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稀土金属应用领域一览表</w:t>
      </w:r>
      <w:r>
        <w:rPr>
          <w:rFonts w:hint="eastAsia"/>
        </w:rPr>
        <w:br/>
      </w:r>
      <w:r>
        <w:rPr>
          <w:rFonts w:hint="eastAsia"/>
        </w:rPr>
        <w:t>　　图表 2001-2009年美国稀土消费量</w:t>
      </w:r>
      <w:r>
        <w:rPr>
          <w:rFonts w:hint="eastAsia"/>
        </w:rPr>
        <w:br/>
      </w:r>
      <w:r>
        <w:rPr>
          <w:rFonts w:hint="eastAsia"/>
        </w:rPr>
        <w:t>　　图表 2004-2009年美国稀土消费构成图</w:t>
      </w:r>
      <w:r>
        <w:rPr>
          <w:rFonts w:hint="eastAsia"/>
        </w:rPr>
        <w:br/>
      </w:r>
      <w:r>
        <w:rPr>
          <w:rFonts w:hint="eastAsia"/>
        </w:rPr>
        <w:t>　　图表 2003-2009年美国稀土产量及进出口一览表</w:t>
      </w:r>
      <w:r>
        <w:rPr>
          <w:rFonts w:hint="eastAsia"/>
        </w:rPr>
        <w:br/>
      </w:r>
      <w:r>
        <w:rPr>
          <w:rFonts w:hint="eastAsia"/>
        </w:rPr>
        <w:t>　　图表 2005-2009年日本稀土产品一览表</w:t>
      </w:r>
      <w:r>
        <w:rPr>
          <w:rFonts w:hint="eastAsia"/>
        </w:rPr>
        <w:br/>
      </w:r>
      <w:r>
        <w:rPr>
          <w:rFonts w:hint="eastAsia"/>
        </w:rPr>
        <w:t>　　图表 2001-2009年日本稀土消费量</w:t>
      </w:r>
      <w:r>
        <w:rPr>
          <w:rFonts w:hint="eastAsia"/>
        </w:rPr>
        <w:br/>
      </w:r>
      <w:r>
        <w:rPr>
          <w:rFonts w:hint="eastAsia"/>
        </w:rPr>
        <w:t>　　图表 2004-2009年日本稀土消费构成图</w:t>
      </w:r>
      <w:r>
        <w:rPr>
          <w:rFonts w:hint="eastAsia"/>
        </w:rPr>
        <w:br/>
      </w:r>
      <w:r>
        <w:rPr>
          <w:rFonts w:hint="eastAsia"/>
        </w:rPr>
        <w:t>　　图表 2009年镨钕混合金属99%MIN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2009年金属钕99%MIN价格曲线图（元/吨）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2009年氧化镧99%MIN价格曲线图（元/吨）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2009年氧化铈99%MIN价格曲线图（元/吨）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2009年氧化镝99%MIN价格曲线图（元/公斤）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永磁产业结构图</w:t>
      </w:r>
      <w:r>
        <w:rPr>
          <w:rFonts w:hint="eastAsia"/>
        </w:rPr>
        <w:br/>
      </w:r>
      <w:r>
        <w:rPr>
          <w:rFonts w:hint="eastAsia"/>
        </w:rPr>
        <w:t>　　图表 1998-2009年中国稀土出口量变化图</w:t>
      </w:r>
      <w:r>
        <w:rPr>
          <w:rFonts w:hint="eastAsia"/>
        </w:rPr>
        <w:br/>
      </w:r>
      <w:r>
        <w:rPr>
          <w:rFonts w:hint="eastAsia"/>
        </w:rPr>
        <w:t>　　图表 2011年稀土产品分领域产量预测一览表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2009-2010年全球国际磁铁企业一览表</w:t>
      </w:r>
      <w:r>
        <w:rPr>
          <w:rFonts w:hint="eastAsia"/>
        </w:rPr>
        <w:br/>
      </w:r>
      <w:r>
        <w:rPr>
          <w:rFonts w:hint="eastAsia"/>
        </w:rPr>
        <w:t>　　图表 2009-2010年国内磁体生产企业一览表</w:t>
      </w:r>
      <w:r>
        <w:rPr>
          <w:rFonts w:hint="eastAsia"/>
        </w:rPr>
        <w:br/>
      </w:r>
      <w:r>
        <w:rPr>
          <w:rFonts w:hint="eastAsia"/>
        </w:rPr>
        <w:t>　　图表 钕铁硼主要专利情况一览表</w:t>
      </w:r>
      <w:r>
        <w:rPr>
          <w:rFonts w:hint="eastAsia"/>
        </w:rPr>
        <w:br/>
      </w:r>
      <w:r>
        <w:rPr>
          <w:rFonts w:hint="eastAsia"/>
        </w:rPr>
        <w:t>　　图表 2009年国内钕铁硼磁性材料应用领域</w:t>
      </w:r>
      <w:r>
        <w:rPr>
          <w:rFonts w:hint="eastAsia"/>
        </w:rPr>
        <w:br/>
      </w:r>
      <w:r>
        <w:rPr>
          <w:rFonts w:hint="eastAsia"/>
        </w:rPr>
        <w:t>　　图表 2010-2014年我国对稀土永磁材料供需预测</w:t>
      </w:r>
      <w:r>
        <w:rPr>
          <w:rFonts w:hint="eastAsia"/>
        </w:rPr>
        <w:br/>
      </w:r>
      <w:r>
        <w:rPr>
          <w:rFonts w:hint="eastAsia"/>
        </w:rPr>
        <w:t>　　图表 1997-2012年全球风电装机容量</w:t>
      </w:r>
      <w:r>
        <w:rPr>
          <w:rFonts w:hint="eastAsia"/>
        </w:rPr>
        <w:br/>
      </w:r>
      <w:r>
        <w:rPr>
          <w:rFonts w:hint="eastAsia"/>
        </w:rPr>
        <w:t>　　图表 两种空调的对分分析情况</w:t>
      </w:r>
      <w:r>
        <w:rPr>
          <w:rFonts w:hint="eastAsia"/>
        </w:rPr>
        <w:br/>
      </w:r>
      <w:r>
        <w:rPr>
          <w:rFonts w:hint="eastAsia"/>
        </w:rPr>
        <w:t>　　图表 2009-2014年变频空调产量</w:t>
      </w:r>
      <w:r>
        <w:rPr>
          <w:rFonts w:hint="eastAsia"/>
        </w:rPr>
        <w:br/>
      </w:r>
      <w:r>
        <w:rPr>
          <w:rFonts w:hint="eastAsia"/>
        </w:rPr>
        <w:t>　　图表 2009-2014年节能电梯用钕铁硼材料量</w:t>
      </w:r>
      <w:r>
        <w:rPr>
          <w:rFonts w:hint="eastAsia"/>
        </w:rPr>
        <w:br/>
      </w:r>
      <w:r>
        <w:rPr>
          <w:rFonts w:hint="eastAsia"/>
        </w:rPr>
        <w:t>　　图表 中科三环主要经济指标走势图</w:t>
      </w:r>
      <w:r>
        <w:rPr>
          <w:rFonts w:hint="eastAsia"/>
        </w:rPr>
        <w:br/>
      </w:r>
      <w:r>
        <w:rPr>
          <w:rFonts w:hint="eastAsia"/>
        </w:rPr>
        <w:t>　　图表 中科三环经营收入走势图</w:t>
      </w:r>
      <w:r>
        <w:rPr>
          <w:rFonts w:hint="eastAsia"/>
        </w:rPr>
        <w:br/>
      </w:r>
      <w:r>
        <w:rPr>
          <w:rFonts w:hint="eastAsia"/>
        </w:rPr>
        <w:t>　　图表 中科三环盈利指标走势图</w:t>
      </w:r>
      <w:r>
        <w:rPr>
          <w:rFonts w:hint="eastAsia"/>
        </w:rPr>
        <w:br/>
      </w:r>
      <w:r>
        <w:rPr>
          <w:rFonts w:hint="eastAsia"/>
        </w:rPr>
        <w:t>　　图表 中科三环负债情况图</w:t>
      </w:r>
      <w:r>
        <w:rPr>
          <w:rFonts w:hint="eastAsia"/>
        </w:rPr>
        <w:br/>
      </w:r>
      <w:r>
        <w:rPr>
          <w:rFonts w:hint="eastAsia"/>
        </w:rPr>
        <w:t>　　图表 中科三环负债指标走势图</w:t>
      </w:r>
      <w:r>
        <w:rPr>
          <w:rFonts w:hint="eastAsia"/>
        </w:rPr>
        <w:br/>
      </w:r>
      <w:r>
        <w:rPr>
          <w:rFonts w:hint="eastAsia"/>
        </w:rPr>
        <w:t>　　图表 中科三环运营能力指标走势图</w:t>
      </w:r>
      <w:r>
        <w:rPr>
          <w:rFonts w:hint="eastAsia"/>
        </w:rPr>
        <w:br/>
      </w:r>
      <w:r>
        <w:rPr>
          <w:rFonts w:hint="eastAsia"/>
        </w:rPr>
        <w:t>　　图表 中科三环成长能力指标走势图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宁波韵升主要经济指标走势图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宁波韵升经营收入走势图</w:t>
      </w:r>
      <w:r>
        <w:rPr>
          <w:rFonts w:hint="eastAsia"/>
        </w:rPr>
        <w:br/>
      </w:r>
      <w:r>
        <w:rPr>
          <w:rFonts w:hint="eastAsia"/>
        </w:rPr>
        <w:t>　　图表 宁波韵升盈利指标走势图</w:t>
      </w:r>
      <w:r>
        <w:rPr>
          <w:rFonts w:hint="eastAsia"/>
        </w:rPr>
        <w:br/>
      </w:r>
      <w:r>
        <w:rPr>
          <w:rFonts w:hint="eastAsia"/>
        </w:rPr>
        <w:t>　　图表 宁波韵升负债情况图</w:t>
      </w:r>
      <w:r>
        <w:rPr>
          <w:rFonts w:hint="eastAsia"/>
        </w:rPr>
        <w:br/>
      </w:r>
      <w:r>
        <w:rPr>
          <w:rFonts w:hint="eastAsia"/>
        </w:rPr>
        <w:t>　　图表 宁波韵升负债指标走势图</w:t>
      </w:r>
      <w:r>
        <w:rPr>
          <w:rFonts w:hint="eastAsia"/>
        </w:rPr>
        <w:br/>
      </w:r>
      <w:r>
        <w:rPr>
          <w:rFonts w:hint="eastAsia"/>
        </w:rPr>
        <w:t>　　图表 宁波韵升运营能力指标走势图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宁波韵升成长能力指标走势图</w:t>
      </w:r>
      <w:r>
        <w:rPr>
          <w:rFonts w:hint="eastAsia"/>
        </w:rPr>
        <w:br/>
      </w:r>
      <w:r>
        <w:rPr>
          <w:rFonts w:hint="eastAsia"/>
        </w:rPr>
        <w:t>　　图表 安泰科技主要经济指标走势图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安泰科技经营收入走势图</w:t>
      </w:r>
      <w:r>
        <w:rPr>
          <w:rFonts w:hint="eastAsia"/>
        </w:rPr>
        <w:br/>
      </w:r>
      <w:r>
        <w:rPr>
          <w:rFonts w:hint="eastAsia"/>
        </w:rPr>
        <w:t>　　图表 安泰科技盈利指标走势图</w:t>
      </w:r>
      <w:r>
        <w:rPr>
          <w:rFonts w:hint="eastAsia"/>
        </w:rPr>
        <w:br/>
      </w:r>
      <w:r>
        <w:rPr>
          <w:rFonts w:hint="eastAsia"/>
        </w:rPr>
        <w:t>　　图表 安泰科技负债情况图</w:t>
      </w:r>
      <w:r>
        <w:rPr>
          <w:rFonts w:hint="eastAsia"/>
        </w:rPr>
        <w:br/>
      </w:r>
      <w:r>
        <w:rPr>
          <w:rFonts w:hint="eastAsia"/>
        </w:rPr>
        <w:t>　　图表 安泰科技负债指标走势图</w:t>
      </w:r>
      <w:r>
        <w:rPr>
          <w:rFonts w:hint="eastAsia"/>
        </w:rPr>
        <w:br/>
      </w:r>
      <w:r>
        <w:rPr>
          <w:rFonts w:hint="eastAsia"/>
        </w:rPr>
        <w:t>　　图表 安泰科技运营能力指标走势图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安泰科技成长能力指标走势图</w:t>
      </w:r>
      <w:r>
        <w:rPr>
          <w:rFonts w:hint="eastAsia"/>
        </w:rPr>
        <w:br/>
      </w:r>
      <w:r>
        <w:rPr>
          <w:rFonts w:hint="eastAsia"/>
        </w:rPr>
        <w:t>　　图表 太原刚玉主要经济指标走势图</w:t>
      </w:r>
      <w:r>
        <w:rPr>
          <w:rFonts w:hint="eastAsia"/>
        </w:rPr>
        <w:br/>
      </w:r>
      <w:r>
        <w:rPr>
          <w:rFonts w:hint="eastAsia"/>
        </w:rPr>
        <w:t>　　图表 太原刚玉经营收入走势图</w:t>
      </w:r>
      <w:r>
        <w:rPr>
          <w:rFonts w:hint="eastAsia"/>
        </w:rPr>
        <w:br/>
      </w:r>
      <w:r>
        <w:rPr>
          <w:rFonts w:hint="eastAsia"/>
        </w:rPr>
        <w:t>　　图表 太原刚玉盈利指标走势图</w:t>
      </w:r>
      <w:r>
        <w:rPr>
          <w:rFonts w:hint="eastAsia"/>
        </w:rPr>
        <w:br/>
      </w:r>
      <w:r>
        <w:rPr>
          <w:rFonts w:hint="eastAsia"/>
        </w:rPr>
        <w:t>　　图表 太原刚玉负债情况图</w:t>
      </w:r>
      <w:r>
        <w:rPr>
          <w:rFonts w:hint="eastAsia"/>
        </w:rPr>
        <w:br/>
      </w:r>
      <w:r>
        <w:rPr>
          <w:rFonts w:hint="eastAsia"/>
        </w:rPr>
        <w:t>　　图表 太原刚玉负债指标走势图</w:t>
      </w:r>
      <w:r>
        <w:rPr>
          <w:rFonts w:hint="eastAsia"/>
        </w:rPr>
        <w:br/>
      </w:r>
      <w:r>
        <w:rPr>
          <w:rFonts w:hint="eastAsia"/>
        </w:rPr>
        <w:t>　　图表 太原刚玉运营能力指标走势图</w:t>
      </w:r>
      <w:r>
        <w:rPr>
          <w:rFonts w:hint="eastAsia"/>
        </w:rPr>
        <w:br/>
      </w:r>
      <w:r>
        <w:rPr>
          <w:rFonts w:hint="eastAsia"/>
        </w:rPr>
        <w:t>　　图表 太原刚玉成长能力指标走势图</w:t>
      </w:r>
      <w:r>
        <w:rPr>
          <w:rFonts w:hint="eastAsia"/>
        </w:rPr>
        <w:br/>
      </w:r>
      <w:r>
        <w:rPr>
          <w:rFonts w:hint="eastAsia"/>
        </w:rPr>
        <w:t>　　图表 首钢股份主要经济指标走势图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首钢股份经营收入走势图</w:t>
      </w:r>
      <w:r>
        <w:rPr>
          <w:rFonts w:hint="eastAsia"/>
        </w:rPr>
        <w:br/>
      </w:r>
      <w:r>
        <w:rPr>
          <w:rFonts w:hint="eastAsia"/>
        </w:rPr>
        <w:t>　　图表 首钢股份盈利指标走势图</w:t>
      </w:r>
      <w:r>
        <w:rPr>
          <w:rFonts w:hint="eastAsia"/>
        </w:rPr>
        <w:br/>
      </w:r>
      <w:r>
        <w:rPr>
          <w:rFonts w:hint="eastAsia"/>
        </w:rPr>
        <w:t>　　图表 首钢股份负债情况图</w:t>
      </w:r>
      <w:r>
        <w:rPr>
          <w:rFonts w:hint="eastAsia"/>
        </w:rPr>
        <w:br/>
      </w:r>
      <w:r>
        <w:rPr>
          <w:rFonts w:hint="eastAsia"/>
        </w:rPr>
        <w:t>　　图表 首钢股份负债指标走势图</w:t>
      </w:r>
      <w:r>
        <w:rPr>
          <w:rFonts w:hint="eastAsia"/>
        </w:rPr>
        <w:br/>
      </w:r>
      <w:r>
        <w:rPr>
          <w:rFonts w:hint="eastAsia"/>
        </w:rPr>
        <w:t>　　图表 首钢股份运营能力指标走势图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首钢股份成长能力指标走势图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北矿磁材主要经济指标走势图</w:t>
      </w:r>
      <w:r>
        <w:rPr>
          <w:rFonts w:hint="eastAsia"/>
        </w:rPr>
        <w:br/>
      </w:r>
      <w:r>
        <w:rPr>
          <w:rFonts w:hint="eastAsia"/>
        </w:rPr>
        <w:t>　　图表 北矿磁材经营收入走势图</w:t>
      </w:r>
      <w:r>
        <w:rPr>
          <w:rFonts w:hint="eastAsia"/>
        </w:rPr>
        <w:br/>
      </w:r>
      <w:r>
        <w:rPr>
          <w:rFonts w:hint="eastAsia"/>
        </w:rPr>
        <w:t>　　图表 北矿磁材盈利指标走势图</w:t>
      </w:r>
      <w:r>
        <w:rPr>
          <w:rFonts w:hint="eastAsia"/>
        </w:rPr>
        <w:br/>
      </w:r>
      <w:r>
        <w:rPr>
          <w:rFonts w:hint="eastAsia"/>
        </w:rPr>
        <w:t>　　图表 北矿磁材负债情况图</w:t>
      </w:r>
      <w:r>
        <w:rPr>
          <w:rFonts w:hint="eastAsia"/>
        </w:rPr>
        <w:br/>
      </w:r>
      <w:r>
        <w:rPr>
          <w:rFonts w:hint="eastAsia"/>
        </w:rPr>
        <w:t>　　图表 北矿磁材负债指标走势图</w:t>
      </w:r>
      <w:r>
        <w:rPr>
          <w:rFonts w:hint="eastAsia"/>
        </w:rPr>
        <w:br/>
      </w:r>
      <w:r>
        <w:rPr>
          <w:rFonts w:hint="eastAsia"/>
        </w:rPr>
        <w:t>　　图表 北矿磁材运营能力指标走势图</w:t>
      </w:r>
      <w:r>
        <w:rPr>
          <w:rFonts w:hint="eastAsia"/>
        </w:rPr>
        <w:br/>
      </w:r>
      <w:r>
        <w:rPr>
          <w:rFonts w:hint="eastAsia"/>
        </w:rPr>
        <w:t>　　图表 北矿磁材成长能力指标走势图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3801f46914ace" w:history="1">
        <w:r>
          <w:rPr>
            <w:rStyle w:val="Hyperlink"/>
          </w:rPr>
          <w:t>2011-2015年中国钕铁硼永磁材料投资潜力及发展趋势研究报告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3801f46914ace" w:history="1">
        <w:r>
          <w:rPr>
            <w:rStyle w:val="Hyperlink"/>
          </w:rPr>
          <w:t>https://www.20087.com/2010-07/R_2011_2015zuotiepengyongcicailiaotouz.html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bc9e3c7a4c74" w:history="1">
      <w:r>
        <w:rPr>
          <w:rStyle w:val="Hyperlink"/>
        </w:rPr>
        <w:t>2011-2015年中国钕铁硼永磁材料投资潜力及发展趋势研究报告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uotiepengyongcicailiaotouz.html" TargetMode="External" Id="Rd453801f4691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uotiepengyongcicailiaotouz.html" TargetMode="External" Id="Rd61fbc9e3c7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2010-07-13T04:47:00Z</dcterms:created>
  <dcterms:modified xsi:type="dcterms:W3CDTF">2010-07-13T05:47:00Z</dcterms:modified>
  <dc:subject>2011-2015年中国钕铁硼永磁材料投资潜力及发展趋势研究报告</dc:subject>
  <dc:title>2011-2015年中国钕铁硼永磁材料投资潜力及发展趋势研究报告</dc:title>
  <cp:keywords>2011-2015年中国钕铁硼永磁材料投资潜力及发展趋势研究报告</cp:keywords>
  <dc:description>2011-2015年中国钕铁硼永磁材料投资潜力及发展趋势研究报告</dc:description>
</cp:coreProperties>
</file>