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96e3cba234237" w:history="1">
              <w:r>
                <w:rPr>
                  <w:rStyle w:val="Hyperlink"/>
                </w:rPr>
                <w:t>2011-2015年中国钢筋产业市场运行动态及发展趋势研究报告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96e3cba234237" w:history="1">
              <w:r>
                <w:rPr>
                  <w:rStyle w:val="Hyperlink"/>
                </w:rPr>
                <w:t>2011-2015年中国钢筋产业市场运行动态及发展趋势研究报告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96e3cba234237" w:history="1">
                <w:r>
                  <w:rPr>
                    <w:rStyle w:val="Hyperlink"/>
                  </w:rPr>
                  <w:t>https://www.20087.com/2010-07/R_2011_2015gangjinchanyeshichangyunxin.html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行业中不可或缺的基础材料之一，广泛应用于房屋、桥梁、道路等基础设施建设中。近年来，随着城镇化进程的加快和基础设施投资的增长，钢筋的需求持续上升。在产品质量方面，随着国家标准的不断提升，高强度钢筋的应用越来越广泛，这有助于减少建筑物的材料用量，降低建筑成本。此外，绿色建筑理念的普及也促进了钢筋生产工艺的改进，力求减少环境污染。</w:t>
      </w:r>
      <w:r>
        <w:rPr>
          <w:rFonts w:hint="eastAsia"/>
        </w:rPr>
        <w:br/>
      </w:r>
      <w:r>
        <w:rPr>
          <w:rFonts w:hint="eastAsia"/>
        </w:rPr>
        <w:t>　　未来，随着建筑行业向绿色化、智能化方向转型，对钢筋的要求将更加严格。市场调研网认为，一方面，高强度、高性能的钢筋将成为市场主流，以适应高层建筑和大跨度结构对材料性能的要求；另一方面，节能环保型钢筋的研发和应用将进一步加强，通过优化生产工艺来降低能耗和排放。此外，随着建筑信息模型（BIM）等技术的应用推广，钢筋加工和安装过程中的信息化水平也将得到显著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钢筋制作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t>　　第四节 钢筋型号</w:t>
      </w:r>
      <w:r>
        <w:rPr>
          <w:rFonts w:hint="eastAsia"/>
        </w:rPr>
        <w:br/>
      </w:r>
      <w:r>
        <w:rPr>
          <w:rFonts w:hint="eastAsia"/>
        </w:rPr>
        <w:t>　　　　一、按轧制外形分</w:t>
      </w:r>
      <w:r>
        <w:rPr>
          <w:rFonts w:hint="eastAsia"/>
        </w:rPr>
        <w:br/>
      </w:r>
      <w:r>
        <w:rPr>
          <w:rFonts w:hint="eastAsia"/>
        </w:rPr>
        <w:t>　　　　二、按直径大小分</w:t>
      </w:r>
      <w:r>
        <w:rPr>
          <w:rFonts w:hint="eastAsia"/>
        </w:rPr>
        <w:br/>
      </w:r>
      <w:r>
        <w:rPr>
          <w:rFonts w:hint="eastAsia"/>
        </w:rPr>
        <w:t>　　　　三、按力学性能分</w:t>
      </w:r>
      <w:r>
        <w:rPr>
          <w:rFonts w:hint="eastAsia"/>
        </w:rPr>
        <w:br/>
      </w:r>
      <w:r>
        <w:rPr>
          <w:rFonts w:hint="eastAsia"/>
        </w:rPr>
        <w:t>　　　　四、按生产工艺分</w:t>
      </w:r>
      <w:r>
        <w:rPr>
          <w:rFonts w:hint="eastAsia"/>
        </w:rPr>
        <w:br/>
      </w:r>
      <w:r>
        <w:rPr>
          <w:rFonts w:hint="eastAsia"/>
        </w:rPr>
        <w:t>　　　　五、按在结构中的作用分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2009-2010年世界钢筋产业运行状况分析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一、欧洲钢筋需求低于预期市场依旧疲软</w:t>
      </w:r>
      <w:r>
        <w:rPr>
          <w:rFonts w:hint="eastAsia"/>
        </w:rPr>
        <w:br/>
      </w:r>
      <w:r>
        <w:rPr>
          <w:rFonts w:hint="eastAsia"/>
        </w:rPr>
        <w:t>　　　　二、欧洲钢筋价格小幅上涨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2009-2010年世界钢筋产业主要国家分析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一、美国钢筋市场分析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2011-2015年世界钢筋产业发展趋势分析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第二章 2009-2010年中国钢筋行业市场发展环境分析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2009-2010年中国钢筋行业政策环境分析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2009-2010年中国钢筋行业社会环境分析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2009-2010年中国钢筋产业运行形势透析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国内钢筋产量及市场占有量电子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2009-2010年钢筋产品区域供需比较发分析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2009-2010年中国钢筋产品市场价格变化比较分析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2009-2010年中国钢筋产品相关问题分析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一、2009年抗震钢筋市场看好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2009-2010年中国钢筋进出口比较分析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第三节 2009-2010年中国钢筋市场销售分析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2006-2009年中国钢筋混凝土和预应力混凝土管等进口数据分析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2007-2010年中国钢筋产量数据统计分析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2007-2009年全国钢筋产量数据分析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一、2007-2009年全国钢筋产量数据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二、2007-2009年重点省市钢筋产量数据</w:t>
      </w:r>
      <w:r>
        <w:rPr>
          <w:rFonts w:hint="eastAsia"/>
        </w:rPr>
        <w:br/>
      </w:r>
      <w:r>
        <w:rPr>
          <w:rFonts w:hint="eastAsia"/>
        </w:rPr>
        <w:t>　　第二节 2010年全国钢筋产量数据分析（数据均可更新至最新月份）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一、2010年全国钢筋产量数据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二、2010年重点省市钢筋产量数据</w:t>
      </w:r>
      <w:r>
        <w:rPr>
          <w:rFonts w:hint="eastAsia"/>
        </w:rPr>
        <w:br/>
      </w:r>
      <w:r>
        <w:rPr>
          <w:rFonts w:hint="eastAsia"/>
        </w:rPr>
        <w:t>　　第三节 全国钢筋产量增长性分析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2009-2010年中国钢筋产业集中度分析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一、钢筋企业集中分布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2009-2010年中国钢筋行业竞争对手分析</w:t>
      </w:r>
      <w:r>
        <w:rPr>
          <w:rFonts w:hint="eastAsia"/>
        </w:rPr>
        <w:br/>
      </w:r>
      <w:r>
        <w:rPr>
          <w:rFonts w:hint="eastAsia"/>
        </w:rPr>
        <w:t>　　第一节 钢筋行业主要企业基本情况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一、成都成实冶金有限责任公司</w:t>
      </w:r>
      <w:r>
        <w:rPr>
          <w:rFonts w:hint="eastAsia"/>
        </w:rPr>
        <w:br/>
      </w:r>
      <w:r>
        <w:rPr>
          <w:rFonts w:hint="eastAsia"/>
        </w:rPr>
        <w:t>　　　　二、天津冶金集团轧三金属材料科技有限公司</w:t>
      </w:r>
      <w:r>
        <w:rPr>
          <w:rFonts w:hint="eastAsia"/>
        </w:rPr>
        <w:br/>
      </w:r>
      <w:r>
        <w:rPr>
          <w:rFonts w:hint="eastAsia"/>
        </w:rPr>
        <w:t>　　　　三、阳江市宏大钢铁有限公司</w:t>
      </w:r>
      <w:r>
        <w:rPr>
          <w:rFonts w:hint="eastAsia"/>
        </w:rPr>
        <w:br/>
      </w:r>
      <w:r>
        <w:rPr>
          <w:rFonts w:hint="eastAsia"/>
        </w:rPr>
        <w:t>　　　　四、福建省闽光新型材料有限公司</w:t>
      </w:r>
      <w:r>
        <w:rPr>
          <w:rFonts w:hint="eastAsia"/>
        </w:rPr>
        <w:br/>
      </w:r>
      <w:r>
        <w:rPr>
          <w:rFonts w:hint="eastAsia"/>
        </w:rPr>
        <w:t>　　　　五、溧阳市三元钢铁有限公司</w:t>
      </w:r>
      <w:r>
        <w:rPr>
          <w:rFonts w:hint="eastAsia"/>
        </w:rPr>
        <w:br/>
      </w:r>
      <w:r>
        <w:rPr>
          <w:rFonts w:hint="eastAsia"/>
        </w:rPr>
        <w:t>　　　　六、睢宁县宁峰钢铁有限公司</w:t>
      </w:r>
      <w:r>
        <w:rPr>
          <w:rFonts w:hint="eastAsia"/>
        </w:rPr>
        <w:br/>
      </w:r>
      <w:r>
        <w:rPr>
          <w:rFonts w:hint="eastAsia"/>
        </w:rPr>
        <w:t>　　　　七、闽清金盛钢业有限公司</w:t>
      </w:r>
      <w:r>
        <w:rPr>
          <w:rFonts w:hint="eastAsia"/>
        </w:rPr>
        <w:br/>
      </w:r>
      <w:r>
        <w:rPr>
          <w:rFonts w:hint="eastAsia"/>
        </w:rPr>
        <w:t>　　　　八、上海崇钢钢铁有限公司</w:t>
      </w:r>
      <w:r>
        <w:rPr>
          <w:rFonts w:hint="eastAsia"/>
        </w:rPr>
        <w:br/>
      </w:r>
      <w:r>
        <w:rPr>
          <w:rFonts w:hint="eastAsia"/>
        </w:rPr>
        <w:t>　　第二节 钢筋行业主要企业指标对比分析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2011-2015年中国钢筋产业投资环境预测分析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2011-2015年中国钢筋产业投资机会分析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一、钢筋投资吸引力分析</w:t>
      </w:r>
      <w:r>
        <w:rPr>
          <w:rFonts w:hint="eastAsia"/>
        </w:rPr>
        <w:br/>
      </w:r>
      <w:r>
        <w:rPr>
          <w:rFonts w:hint="eastAsia"/>
        </w:rPr>
        <w:t>　　　　二、钢筋区域投资优势分析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2011-2015年中国钢筋产业投资风险分析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2011-2015年中国钢筋产业发展前景分析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一、螺纹钢筋市场趋势分析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二、钢筋市场需求预测分析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中智-林-2011-2015年中国钢筋产业市场盈利预测分析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钢筋近年来年产量及占钢材总量的比例</w:t>
      </w:r>
      <w:r>
        <w:rPr>
          <w:rFonts w:hint="eastAsia"/>
        </w:rPr>
        <w:br/>
      </w:r>
      <w:r>
        <w:rPr>
          <w:rFonts w:hint="eastAsia"/>
        </w:rPr>
        <w:t>　　图表 钢筋近年来的表观消费量及国内市场占有率</w:t>
      </w:r>
      <w:r>
        <w:rPr>
          <w:rFonts w:hint="eastAsia"/>
        </w:rPr>
        <w:br/>
      </w:r>
      <w:r>
        <w:rPr>
          <w:rFonts w:hint="eastAsia"/>
        </w:rPr>
        <w:t>　　图表 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图表 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钢筋钢材近年来区域产量变化比较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钢筋钢材近年来区域产需变化比较</w:t>
      </w:r>
      <w:r>
        <w:rPr>
          <w:rFonts w:hint="eastAsia"/>
        </w:rPr>
        <w:br/>
      </w:r>
      <w:r>
        <w:rPr>
          <w:rFonts w:hint="eastAsia"/>
        </w:rPr>
        <w:t>　　图表 近年来钢筋（直径12mm）市场月度平均价格变化比较</w:t>
      </w:r>
      <w:r>
        <w:rPr>
          <w:rFonts w:hint="eastAsia"/>
        </w:rPr>
        <w:br/>
      </w:r>
      <w:r>
        <w:rPr>
          <w:rFonts w:hint="eastAsia"/>
        </w:rPr>
        <w:t>　　图表 中韩今年上半年钢筋价格变化比较</w:t>
      </w:r>
      <w:r>
        <w:rPr>
          <w:rFonts w:hint="eastAsia"/>
        </w:rPr>
        <w:br/>
      </w:r>
      <w:r>
        <w:rPr>
          <w:rFonts w:hint="eastAsia"/>
        </w:rPr>
        <w:t>　　图表 钢筋钢材进出口量变化比较</w:t>
      </w:r>
      <w:r>
        <w:rPr>
          <w:rFonts w:hint="eastAsia"/>
        </w:rPr>
        <w:br/>
      </w:r>
      <w:r>
        <w:rPr>
          <w:rFonts w:hint="eastAsia"/>
        </w:rPr>
        <w:t>　　图表 钢筋钢材进出口平均价格变化比较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2006-2009年中国钢筋混凝土和预应力混凝土管等出口国家及地区分析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2007-2009年全国钢筋产量数据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2007-2009年重点省市钢筋产量数据</w:t>
      </w:r>
      <w:r>
        <w:rPr>
          <w:rFonts w:hint="eastAsia"/>
        </w:rPr>
        <w:br/>
      </w:r>
      <w:r>
        <w:rPr>
          <w:rFonts w:hint="eastAsia"/>
        </w:rPr>
        <w:t>　　图表 2010年全国钢筋产量数据</w:t>
      </w:r>
      <w:r>
        <w:rPr>
          <w:rFonts w:hint="eastAsia"/>
        </w:rPr>
        <w:br/>
      </w:r>
      <w:r>
        <w:rPr>
          <w:rFonts w:hint="eastAsia"/>
        </w:rPr>
        <w:t>　　图表 2010年重点省市钢筋产量数据</w:t>
      </w:r>
      <w:r>
        <w:rPr>
          <w:rFonts w:hint="eastAsia"/>
        </w:rPr>
        <w:br/>
      </w:r>
      <w:r>
        <w:rPr>
          <w:rFonts w:hint="eastAsia"/>
        </w:rPr>
        <w:t>　　图表 全国钢筋产量增长性分析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成都成实冶金有限责任公司成长能力指标走势图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天津冶金集团轧三金属材料科技有限公司成长能力指标走势图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阳江市宏大钢铁有限公司成长能力指标走势图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溧阳市三元钢铁有限公司负债情况图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溧阳市三元钢铁有限公司成长能力指标走势图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睢宁县宁峰钢铁有限公司负债情况图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睢宁县宁峰钢铁有限公司成长能力指标走势图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闽清金盛钢业有限公司负债情况图</w:t>
      </w:r>
      <w:r>
        <w:rPr>
          <w:rFonts w:hint="eastAsia"/>
        </w:rPr>
        <w:br/>
      </w:r>
      <w:r>
        <w:rPr>
          <w:rFonts w:hint="eastAsia"/>
        </w:rPr>
        <w:t>　　图表 闽清金盛钢业有限公司负债指标走势图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闽清金盛钢业有限公司成长能力指标走势图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上海崇钢钢铁有限公司负债指标走势图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上海崇钢钢铁有限公司成长能力指标走势图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2011-2015年中国钢筋产量预测分析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2011-2015年中国钢筋市场需求预测分析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2011-2015年中国钢筋进出口预测分析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2011-2015年中国钢筋产业市场盈利预测分析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96e3cba234237" w:history="1">
        <w:r>
          <w:rPr>
            <w:rStyle w:val="Hyperlink"/>
          </w:rPr>
          <w:t>2011-2015年中国钢筋产业市场运行动态及发展趋势研究报告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96e3cba234237" w:history="1">
        <w:r>
          <w:rPr>
            <w:rStyle w:val="Hyperlink"/>
          </w:rPr>
          <w:t>https://www.20087.com/2010-07/R_2011_2015gangjinchanyeshichangyunxin.html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050c3dac41a1" w:history="1">
      <w:r>
        <w:rPr>
          <w:rStyle w:val="Hyperlink"/>
        </w:rPr>
        <w:t>2011-2015年中国钢筋产业市场运行动态及发展趋势研究报告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ngjinchanyeshichangyunxin.html" TargetMode="External" Id="Rf0096e3cba23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ngjinchanyeshichangyunxin.html" TargetMode="External" Id="R8a61050c3dac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2010-07-13T02:57:00Z</dcterms:created>
  <dcterms:modified xsi:type="dcterms:W3CDTF">2010-07-13T03:57:00Z</dcterms:modified>
  <dc:subject>2011-2015年中国钢筋产业市场运行动态及发展趋势研究报告</dc:subject>
  <dc:title>2011-2015年中国钢筋产业市场运行动态及发展趋势研究报告</dc:title>
  <cp:keywords>2011-2015年中国钢筋产业市场运行动态及发展趋势研究报告</cp:keywords>
  <dc:description>2011-2015年中国钢筋产业市场运行动态及发展趋势研究报告</dc:description>
</cp:coreProperties>
</file>