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28a718d0a4efb" w:history="1">
              <w:r>
                <w:rPr>
                  <w:rStyle w:val="Hyperlink"/>
                </w:rPr>
                <w:t>2009年国庆档《建国大业》贴片广告效果调查研究分析报告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28a718d0a4efb" w:history="1">
              <w:r>
                <w:rPr>
                  <w:rStyle w:val="Hyperlink"/>
                </w:rPr>
                <w:t>2009年国庆档《建国大业》贴片广告效果调查研究分析报告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28a718d0a4efb" w:history="1">
                <w:r>
                  <w:rPr>
                    <w:rStyle w:val="Hyperlink"/>
                  </w:rPr>
                  <w:t>https://www.20087.com/2010-08/R_2009nianguoqingdangjianguodayetiepia.html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1《建国大业》贴片广告效果分析</w:t>
      </w:r>
      <w:r>
        <w:rPr>
          <w:rFonts w:hint="eastAsia"/>
        </w:rPr>
        <w:br/>
      </w:r>
      <w:r>
        <w:rPr>
          <w:rFonts w:hint="eastAsia"/>
        </w:rPr>
        <w:t>　　1.1 《建国大业》贴片广告品牌认知率分析</w:t>
      </w:r>
      <w:r>
        <w:rPr>
          <w:rFonts w:hint="eastAsia"/>
        </w:rPr>
        <w:br/>
      </w:r>
      <w:r>
        <w:rPr>
          <w:rFonts w:hint="eastAsia"/>
        </w:rPr>
        <w:t>　　1.2 《建国大业》贴片广告品牌及情节记忆度对比分析</w:t>
      </w:r>
      <w:r>
        <w:rPr>
          <w:rFonts w:hint="eastAsia"/>
        </w:rPr>
        <w:br/>
      </w:r>
      <w:r>
        <w:rPr>
          <w:rFonts w:hint="eastAsia"/>
        </w:rPr>
        <w:t>　　1.3 《建国大业》贴片广告品牌好感度对比分析</w:t>
      </w:r>
      <w:r>
        <w:rPr>
          <w:rFonts w:hint="eastAsia"/>
        </w:rPr>
        <w:br/>
      </w:r>
      <w:r>
        <w:rPr>
          <w:rFonts w:hint="eastAsia"/>
        </w:rPr>
        <w:t>　　1.4 《建国大业》贴片广告产品消费情况对比分析</w:t>
      </w:r>
      <w:r>
        <w:rPr>
          <w:rFonts w:hint="eastAsia"/>
        </w:rPr>
        <w:br/>
      </w:r>
      <w:r>
        <w:rPr>
          <w:rFonts w:hint="eastAsia"/>
        </w:rPr>
        <w:t>　　1.5 品牌贴片广告效果评估：五粮液酒（示例）</w:t>
      </w:r>
      <w:r>
        <w:rPr>
          <w:rFonts w:hint="eastAsia"/>
        </w:rPr>
        <w:br/>
      </w:r>
      <w:r>
        <w:rPr>
          <w:rFonts w:hint="eastAsia"/>
        </w:rPr>
        <w:t>　　1.6 品牌贴片广告效果评估总结</w:t>
      </w:r>
      <w:r>
        <w:rPr>
          <w:rFonts w:hint="eastAsia"/>
        </w:rPr>
        <w:br/>
      </w:r>
      <w:r>
        <w:rPr>
          <w:rFonts w:hint="eastAsia"/>
        </w:rPr>
        <w:t>　　2参加调研观众构成分析</w:t>
      </w:r>
      <w:r>
        <w:rPr>
          <w:rFonts w:hint="eastAsia"/>
        </w:rPr>
        <w:br/>
      </w:r>
      <w:r>
        <w:rPr>
          <w:rFonts w:hint="eastAsia"/>
        </w:rPr>
        <w:t>　　2.1 性别和年龄构成</w:t>
      </w:r>
      <w:r>
        <w:rPr>
          <w:rFonts w:hint="eastAsia"/>
        </w:rPr>
        <w:br/>
      </w:r>
      <w:r>
        <w:rPr>
          <w:rFonts w:hint="eastAsia"/>
        </w:rPr>
        <w:t>　　2.2 收入构成</w:t>
      </w:r>
      <w:r>
        <w:rPr>
          <w:rFonts w:hint="eastAsia"/>
        </w:rPr>
        <w:br/>
      </w:r>
      <w:r>
        <w:rPr>
          <w:rFonts w:hint="eastAsia"/>
        </w:rPr>
        <w:t>　　2.3 教育程度和省市地区构成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28a718d0a4efb" w:history="1">
        <w:r>
          <w:rPr>
            <w:rStyle w:val="Hyperlink"/>
          </w:rPr>
          <w:t>2009年国庆档《建国大业》贴片广告效果调查研究分析报告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28a718d0a4efb" w:history="1">
        <w:r>
          <w:rPr>
            <w:rStyle w:val="Hyperlink"/>
          </w:rPr>
          <w:t>https://www.20087.com/2010-08/R_2009nianguoqingdangjianguodayetiepia.html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bfbf993114210" w:history="1">
      <w:r>
        <w:rPr>
          <w:rStyle w:val="Hyperlink"/>
        </w:rPr>
        <w:t>2009年国庆档《建国大业》贴片广告效果调查研究分析报告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nianguoqingdangjianguodayetiepia.html" TargetMode="External" Id="Re8428a718d0a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nianguoqingdangjianguodayetiepia.html" TargetMode="External" Id="Rde0bfbf99311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2010-08-15T01:09:00Z</dcterms:created>
  <dcterms:modified xsi:type="dcterms:W3CDTF">2010-08-15T02:09:00Z</dcterms:modified>
  <dc:subject>2009年国庆档《建国大业》贴片广告效果调查研究分析报告</dc:subject>
  <dc:title>2009年国庆档《建国大业》贴片广告效果调查研究分析报告</dc:title>
  <cp:keywords>2009年国庆档《建国大业》贴片广告效果调查研究分析报告</cp:keywords>
  <dc:description>2009年国庆档《建国大业》贴片广告效果调查研究分析报告</dc:description>
</cp:coreProperties>
</file>