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e67b379674074" w:history="1">
              <w:r>
                <w:rPr>
                  <w:rStyle w:val="Hyperlink"/>
                </w:rPr>
                <w:t>2009-2010年全球及中国钛行业研究报告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e67b379674074" w:history="1">
              <w:r>
                <w:rPr>
                  <w:rStyle w:val="Hyperlink"/>
                </w:rPr>
                <w:t>2009-2010年全球及中国钛行业研究报告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e67b379674074" w:history="1">
                <w:r>
                  <w:rPr>
                    <w:rStyle w:val="Hyperlink"/>
                  </w:rPr>
                  <w:t>https://www.20087.com/2010-08/R_2009_2010nianquanqiujizuoxingyeyanji.html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具有比强度高、耐蚀性强、生物相容性好、无磁性等优点，是重要的战略金属。全球范围内，钛产品的消费主要集中在美国、欧洲、中国、日本等国家和地区。在消费结构上，欧美、日本等发达国家和地区主要应用于航空航天领域，约占***%；而截至**中国钛材消费结构仍主要集中在化工、医药、冶金等工业领域，约占***%。</w:t>
      </w:r>
      <w:r>
        <w:rPr>
          <w:rFonts w:hint="eastAsia"/>
        </w:rPr>
        <w:br/>
      </w:r>
      <w:r>
        <w:rPr>
          <w:rFonts w:hint="eastAsia"/>
        </w:rPr>
        <w:t>　　图：**年全球钛（分地区）消费比例</w:t>
      </w:r>
      <w:r>
        <w:rPr>
          <w:rFonts w:hint="eastAsia"/>
        </w:rPr>
        <w:br/>
      </w:r>
      <w:r>
        <w:rPr>
          <w:rFonts w:hint="eastAsia"/>
        </w:rPr>
        <w:t>　　从钛行业供需情况来看，全球海绵钛、钛材加工等上下游产品生产的区域集中度较高，且只有美国、日本、俄罗斯、中国***个国家拥有完整自海绵钛到钛加工材的产业链。**年，全球钛材表观消费量同比下降***%，由此带动全球主要钛生产国海绵钛、钛材等产品产量出现明显下滑。其中，**年中国海绵钛、钛材产量同比分别下降***%、***%。</w:t>
      </w:r>
      <w:r>
        <w:rPr>
          <w:rFonts w:hint="eastAsia"/>
        </w:rPr>
        <w:br/>
      </w:r>
      <w:r>
        <w:rPr>
          <w:rFonts w:hint="eastAsia"/>
        </w:rPr>
        <w:t>　　进入**年，全球商业航空业开始复苏，随着波音787、空客A380等大型客机未来两年投产加速，航空钛材需求的增长将带动全球钛材消费需求形势出现好转。而在ARJ21、新舟60等中国新型支线客机已获得***架订单，大飞机项目逐步推进的情况下，未来**年中国航空钛材需求有望达到***万吨。</w:t>
      </w:r>
      <w:r>
        <w:rPr>
          <w:rFonts w:hint="eastAsia"/>
        </w:rPr>
        <w:br/>
      </w:r>
      <w:r>
        <w:rPr>
          <w:rFonts w:hint="eastAsia"/>
        </w:rPr>
        <w:t>　　图：**-**年中国钛材表观消费量（单位：吨）</w:t>
      </w:r>
      <w:r>
        <w:rPr>
          <w:rFonts w:hint="eastAsia"/>
        </w:rPr>
        <w:br/>
      </w:r>
      <w:r>
        <w:rPr>
          <w:rFonts w:hint="eastAsia"/>
        </w:rPr>
        <w:t>　　随着中国钛材消费需求的增长，VSMPO-AVISMA、TIMET等全球钛业龙头也先后以产品销售、建立合资企业等方式进入中国市场。中国国内企业中，宝钛股份近年来的兼并重组比较引人瞩目，在**年收购华神钛业之后，进一步完善了自己的产业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1.1 钛产品特性及分类</w:t>
      </w:r>
      <w:r>
        <w:rPr>
          <w:rFonts w:hint="eastAsia"/>
        </w:rPr>
        <w:br/>
      </w:r>
      <w:r>
        <w:rPr>
          <w:rFonts w:hint="eastAsia"/>
        </w:rPr>
        <w:t>　　1.2 钛产品的应用</w:t>
      </w:r>
      <w:r>
        <w:rPr>
          <w:rFonts w:hint="eastAsia"/>
        </w:rPr>
        <w:br/>
      </w:r>
      <w:r>
        <w:rPr>
          <w:rFonts w:hint="eastAsia"/>
        </w:rPr>
        <w:t>　　1.3 钛行业产业链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全球钛行业发展状况</w:t>
      </w:r>
      <w:r>
        <w:rPr>
          <w:rFonts w:hint="eastAsia"/>
        </w:rPr>
        <w:br/>
      </w:r>
      <w:r>
        <w:rPr>
          <w:rFonts w:hint="eastAsia"/>
        </w:rPr>
        <w:t>　　2.1 全球钛矿储量及分布</w:t>
      </w:r>
      <w:r>
        <w:rPr>
          <w:rFonts w:hint="eastAsia"/>
        </w:rPr>
        <w:br/>
      </w:r>
      <w:r>
        <w:rPr>
          <w:rFonts w:hint="eastAsia"/>
        </w:rPr>
        <w:t>　　2.2 全球钛行业供给状况</w:t>
      </w:r>
      <w:r>
        <w:rPr>
          <w:rFonts w:hint="eastAsia"/>
        </w:rPr>
        <w:br/>
      </w:r>
      <w:r>
        <w:rPr>
          <w:rFonts w:hint="eastAsia"/>
        </w:rPr>
        <w:t>　　2.3 全球钛行业需求状况</w:t>
      </w:r>
      <w:r>
        <w:rPr>
          <w:rFonts w:hint="eastAsia"/>
        </w:rPr>
        <w:br/>
      </w:r>
      <w:r>
        <w:rPr>
          <w:rFonts w:hint="eastAsia"/>
        </w:rPr>
        <w:t>　　　　2.3.1 全球钛材消费结构</w:t>
      </w:r>
      <w:r>
        <w:rPr>
          <w:rFonts w:hint="eastAsia"/>
        </w:rPr>
        <w:br/>
      </w:r>
      <w:r>
        <w:rPr>
          <w:rFonts w:hint="eastAsia"/>
        </w:rPr>
        <w:t>　　　　2.3.2 全球钛市需求走势</w:t>
      </w:r>
      <w:r>
        <w:rPr>
          <w:rFonts w:hint="eastAsia"/>
        </w:rPr>
        <w:br/>
      </w:r>
      <w:r>
        <w:rPr>
          <w:rFonts w:hint="eastAsia"/>
        </w:rPr>
        <w:t>　　2.4 全球钛原料价格走势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中国钛行业发展状况</w:t>
      </w:r>
      <w:r>
        <w:rPr>
          <w:rFonts w:hint="eastAsia"/>
        </w:rPr>
        <w:br/>
      </w:r>
      <w:r>
        <w:rPr>
          <w:rFonts w:hint="eastAsia"/>
        </w:rPr>
        <w:t>　　3.1 中国钛行业发展政策环境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产业政策</w:t>
      </w:r>
      <w:r>
        <w:rPr>
          <w:rFonts w:hint="eastAsia"/>
        </w:rPr>
        <w:br/>
      </w:r>
      <w:r>
        <w:rPr>
          <w:rFonts w:hint="eastAsia"/>
        </w:rPr>
        <w:t>　　　　3.1.3 税收政策</w:t>
      </w:r>
      <w:r>
        <w:rPr>
          <w:rFonts w:hint="eastAsia"/>
        </w:rPr>
        <w:br/>
      </w:r>
      <w:r>
        <w:rPr>
          <w:rFonts w:hint="eastAsia"/>
        </w:rPr>
        <w:t>　　3.2 中国钛矿资源储量及分布</w:t>
      </w:r>
      <w:r>
        <w:rPr>
          <w:rFonts w:hint="eastAsia"/>
        </w:rPr>
        <w:br/>
      </w:r>
      <w:r>
        <w:rPr>
          <w:rFonts w:hint="eastAsia"/>
        </w:rPr>
        <w:t>　　3.3 中国钛行业技术现状</w:t>
      </w:r>
      <w:r>
        <w:rPr>
          <w:rFonts w:hint="eastAsia"/>
        </w:rPr>
        <w:br/>
      </w:r>
      <w:r>
        <w:rPr>
          <w:rFonts w:hint="eastAsia"/>
        </w:rPr>
        <w:t>　　3.4 中国钛行业产业格局</w:t>
      </w:r>
      <w:r>
        <w:rPr>
          <w:rFonts w:hint="eastAsia"/>
        </w:rPr>
        <w:br/>
      </w:r>
      <w:r>
        <w:rPr>
          <w:rFonts w:hint="eastAsia"/>
        </w:rPr>
        <w:t>　　　　3.4.1 区域格局</w:t>
      </w:r>
      <w:r>
        <w:rPr>
          <w:rFonts w:hint="eastAsia"/>
        </w:rPr>
        <w:br/>
      </w:r>
      <w:r>
        <w:rPr>
          <w:rFonts w:hint="eastAsia"/>
        </w:rPr>
        <w:t>　　　　3.4.2 市场竞争格局</w:t>
      </w:r>
      <w:r>
        <w:rPr>
          <w:rFonts w:hint="eastAsia"/>
        </w:rPr>
        <w:br/>
      </w:r>
      <w:r>
        <w:rPr>
          <w:rFonts w:hint="eastAsia"/>
        </w:rPr>
        <w:t>　　3.5 中国钛行业供给状况</w:t>
      </w:r>
      <w:r>
        <w:rPr>
          <w:rFonts w:hint="eastAsia"/>
        </w:rPr>
        <w:br/>
      </w:r>
      <w:r>
        <w:rPr>
          <w:rFonts w:hint="eastAsia"/>
        </w:rPr>
        <w:t>　　3.6 中国钛行业需求状况</w:t>
      </w:r>
      <w:r>
        <w:rPr>
          <w:rFonts w:hint="eastAsia"/>
        </w:rPr>
        <w:br/>
      </w:r>
      <w:r>
        <w:rPr>
          <w:rFonts w:hint="eastAsia"/>
        </w:rPr>
        <w:t>　　　　3.6.1 中国钛消费结构</w:t>
      </w:r>
      <w:r>
        <w:rPr>
          <w:rFonts w:hint="eastAsia"/>
        </w:rPr>
        <w:br/>
      </w:r>
      <w:r>
        <w:rPr>
          <w:rFonts w:hint="eastAsia"/>
        </w:rPr>
        <w:t>　　　　3.6.2 中国钛市需求走势</w:t>
      </w:r>
      <w:r>
        <w:rPr>
          <w:rFonts w:hint="eastAsia"/>
        </w:rPr>
        <w:br/>
      </w:r>
      <w:r>
        <w:rPr>
          <w:rFonts w:hint="eastAsia"/>
        </w:rPr>
        <w:t>　　3.7 中国海绵钛市场价格走势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中国钛行业下游应用状况</w:t>
      </w:r>
      <w:r>
        <w:rPr>
          <w:rFonts w:hint="eastAsia"/>
        </w:rPr>
        <w:br/>
      </w:r>
      <w:r>
        <w:rPr>
          <w:rFonts w:hint="eastAsia"/>
        </w:rPr>
        <w:t>　　4.1 航空航天领域</w:t>
      </w:r>
      <w:r>
        <w:rPr>
          <w:rFonts w:hint="eastAsia"/>
        </w:rPr>
        <w:br/>
      </w:r>
      <w:r>
        <w:rPr>
          <w:rFonts w:hint="eastAsia"/>
        </w:rPr>
        <w:t>　　　　4.1.1 商用飞机钛应用情况</w:t>
      </w:r>
      <w:r>
        <w:rPr>
          <w:rFonts w:hint="eastAsia"/>
        </w:rPr>
        <w:br/>
      </w:r>
      <w:r>
        <w:rPr>
          <w:rFonts w:hint="eastAsia"/>
        </w:rPr>
        <w:t>　　　　4.1.2 商用飞机钛需求前景</w:t>
      </w:r>
      <w:r>
        <w:rPr>
          <w:rFonts w:hint="eastAsia"/>
        </w:rPr>
        <w:br/>
      </w:r>
      <w:r>
        <w:rPr>
          <w:rFonts w:hint="eastAsia"/>
        </w:rPr>
        <w:t>　　　　4.1.3 军工飞机钛材应用及需求前景</w:t>
      </w:r>
      <w:r>
        <w:rPr>
          <w:rFonts w:hint="eastAsia"/>
        </w:rPr>
        <w:br/>
      </w:r>
      <w:r>
        <w:rPr>
          <w:rFonts w:hint="eastAsia"/>
        </w:rPr>
        <w:t>　　4.2 化工领域</w:t>
      </w:r>
      <w:r>
        <w:rPr>
          <w:rFonts w:hint="eastAsia"/>
        </w:rPr>
        <w:br/>
      </w:r>
      <w:r>
        <w:rPr>
          <w:rFonts w:hint="eastAsia"/>
        </w:rPr>
        <w:t>　　4.3 发电领域</w:t>
      </w:r>
      <w:r>
        <w:rPr>
          <w:rFonts w:hint="eastAsia"/>
        </w:rPr>
        <w:br/>
      </w:r>
      <w:r>
        <w:rPr>
          <w:rFonts w:hint="eastAsia"/>
        </w:rPr>
        <w:t>　　4.4 汽车领域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中国钛行业进出口状况</w:t>
      </w:r>
      <w:r>
        <w:rPr>
          <w:rFonts w:hint="eastAsia"/>
        </w:rPr>
        <w:br/>
      </w:r>
      <w:r>
        <w:rPr>
          <w:rFonts w:hint="eastAsia"/>
        </w:rPr>
        <w:t>　　5.1 出口状况</w:t>
      </w:r>
      <w:r>
        <w:rPr>
          <w:rFonts w:hint="eastAsia"/>
        </w:rPr>
        <w:br/>
      </w:r>
      <w:r>
        <w:rPr>
          <w:rFonts w:hint="eastAsia"/>
        </w:rPr>
        <w:t>　　5.2 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全球钛行业主要企业分析</w:t>
      </w:r>
      <w:r>
        <w:rPr>
          <w:rFonts w:hint="eastAsia"/>
        </w:rPr>
        <w:br/>
      </w:r>
      <w:r>
        <w:rPr>
          <w:rFonts w:hint="eastAsia"/>
        </w:rPr>
        <w:t>　　6.1 VSMPO-AVISMA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　　6.1.3 公司中国业务拓展情况</w:t>
      </w:r>
      <w:r>
        <w:rPr>
          <w:rFonts w:hint="eastAsia"/>
        </w:rPr>
        <w:br/>
      </w:r>
      <w:r>
        <w:rPr>
          <w:rFonts w:hint="eastAsia"/>
        </w:rPr>
        <w:t>　　6.2 TIMET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公司经营情况</w:t>
      </w:r>
      <w:r>
        <w:rPr>
          <w:rFonts w:hint="eastAsia"/>
        </w:rPr>
        <w:br/>
      </w:r>
      <w:r>
        <w:rPr>
          <w:rFonts w:hint="eastAsia"/>
        </w:rPr>
        <w:t>　　　　6.2.3 公司中国业务拓展情况</w:t>
      </w:r>
      <w:r>
        <w:rPr>
          <w:rFonts w:hint="eastAsia"/>
        </w:rPr>
        <w:br/>
      </w:r>
      <w:r>
        <w:rPr>
          <w:rFonts w:hint="eastAsia"/>
        </w:rPr>
        <w:t>　　6.3 Toho Titanium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公司经营情况</w:t>
      </w:r>
      <w:r>
        <w:rPr>
          <w:rFonts w:hint="eastAsia"/>
        </w:rPr>
        <w:br/>
      </w:r>
      <w:r>
        <w:rPr>
          <w:rFonts w:hint="eastAsia"/>
        </w:rPr>
        <w:t>　　　　6.3.3 中国业务拓展情况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中:智:林:中国钛行业主要企业分析</w:t>
      </w:r>
      <w:r>
        <w:rPr>
          <w:rFonts w:hint="eastAsia"/>
        </w:rPr>
        <w:br/>
      </w:r>
      <w:r>
        <w:rPr>
          <w:rFonts w:hint="eastAsia"/>
        </w:rPr>
        <w:t>　　7.1 宝钛股份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</w:t>
      </w:r>
      <w:r>
        <w:rPr>
          <w:rFonts w:hint="eastAsia"/>
        </w:rPr>
        <w:br/>
      </w:r>
      <w:r>
        <w:rPr>
          <w:rFonts w:hint="eastAsia"/>
        </w:rPr>
        <w:t>　　　　7.1.3 公司竞争优势</w:t>
      </w:r>
      <w:r>
        <w:rPr>
          <w:rFonts w:hint="eastAsia"/>
        </w:rPr>
        <w:br/>
      </w:r>
      <w:r>
        <w:rPr>
          <w:rFonts w:hint="eastAsia"/>
        </w:rPr>
        <w:t>　　　　7.1.4 公司发展战略</w:t>
      </w:r>
      <w:r>
        <w:rPr>
          <w:rFonts w:hint="eastAsia"/>
        </w:rPr>
        <w:br/>
      </w:r>
      <w:r>
        <w:rPr>
          <w:rFonts w:hint="eastAsia"/>
        </w:rPr>
        <w:t>　　7.2 西部钛业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</w:t>
      </w:r>
      <w:r>
        <w:rPr>
          <w:rFonts w:hint="eastAsia"/>
        </w:rPr>
        <w:br/>
      </w:r>
      <w:r>
        <w:rPr>
          <w:rFonts w:hint="eastAsia"/>
        </w:rPr>
        <w:t>　　　　7.2.3 公司发展战略</w:t>
      </w:r>
      <w:r>
        <w:rPr>
          <w:rFonts w:hint="eastAsia"/>
        </w:rPr>
        <w:br/>
      </w:r>
      <w:r>
        <w:rPr>
          <w:rFonts w:hint="eastAsia"/>
        </w:rPr>
        <w:t>　　7.3 遵义钛业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</w:t>
      </w:r>
      <w:r>
        <w:rPr>
          <w:rFonts w:hint="eastAsia"/>
        </w:rPr>
        <w:br/>
      </w:r>
      <w:r>
        <w:rPr>
          <w:rFonts w:hint="eastAsia"/>
        </w:rPr>
        <w:t>　　　　7.3.3 公司技术优势</w:t>
      </w:r>
      <w:r>
        <w:rPr>
          <w:rFonts w:hint="eastAsia"/>
        </w:rPr>
        <w:br/>
      </w:r>
      <w:r>
        <w:rPr>
          <w:rFonts w:hint="eastAsia"/>
        </w:rPr>
        <w:t>　　7.4 抚顺钛业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公司经营情况</w:t>
      </w:r>
      <w:r>
        <w:rPr>
          <w:rFonts w:hint="eastAsia"/>
        </w:rPr>
        <w:br/>
      </w:r>
      <w:r>
        <w:rPr>
          <w:rFonts w:hint="eastAsia"/>
        </w:rPr>
        <w:t>　　7.5 朝阳百盛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公司经营情况</w:t>
      </w:r>
      <w:r>
        <w:rPr>
          <w:rFonts w:hint="eastAsia"/>
        </w:rPr>
        <w:br/>
      </w:r>
      <w:r>
        <w:rPr>
          <w:rFonts w:hint="eastAsia"/>
        </w:rPr>
        <w:t>　　7.6 唐山天赫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图：金属钛产业流程图</w:t>
      </w:r>
      <w:r>
        <w:rPr>
          <w:rFonts w:hint="eastAsia"/>
        </w:rPr>
        <w:br/>
      </w:r>
      <w:r>
        <w:rPr>
          <w:rFonts w:hint="eastAsia"/>
        </w:rPr>
        <w:t>　　图：2009年全球钛矿储量分布</w:t>
      </w:r>
      <w:r>
        <w:rPr>
          <w:rFonts w:hint="eastAsia"/>
        </w:rPr>
        <w:br/>
      </w:r>
      <w:r>
        <w:rPr>
          <w:rFonts w:hint="eastAsia"/>
        </w:rPr>
        <w:t>　　表：全球主要钛矿企业钛种类及品位</w:t>
      </w:r>
      <w:r>
        <w:rPr>
          <w:rFonts w:hint="eastAsia"/>
        </w:rPr>
        <w:br/>
      </w:r>
      <w:r>
        <w:rPr>
          <w:rFonts w:hint="eastAsia"/>
        </w:rPr>
        <w:t>　　图：2004-2008年全球主要海绵钛生产国产能</w:t>
      </w:r>
      <w:r>
        <w:rPr>
          <w:rFonts w:hint="eastAsia"/>
        </w:rPr>
        <w:br/>
      </w:r>
      <w:r>
        <w:rPr>
          <w:rFonts w:hint="eastAsia"/>
        </w:rPr>
        <w:t>　　图：2008-2009年美国金属钛产品产量</w:t>
      </w:r>
      <w:r>
        <w:rPr>
          <w:rFonts w:hint="eastAsia"/>
        </w:rPr>
        <w:br/>
      </w:r>
      <w:r>
        <w:rPr>
          <w:rFonts w:hint="eastAsia"/>
        </w:rPr>
        <w:t>　　图：2006-2010年日本金属钛产品产量</w:t>
      </w:r>
      <w:r>
        <w:rPr>
          <w:rFonts w:hint="eastAsia"/>
        </w:rPr>
        <w:br/>
      </w:r>
      <w:r>
        <w:rPr>
          <w:rFonts w:hint="eastAsia"/>
        </w:rPr>
        <w:t>　　图：2009年全球钛消费比例（分地区）</w:t>
      </w:r>
      <w:r>
        <w:rPr>
          <w:rFonts w:hint="eastAsia"/>
        </w:rPr>
        <w:br/>
      </w:r>
      <w:r>
        <w:rPr>
          <w:rFonts w:hint="eastAsia"/>
        </w:rPr>
        <w:t>　　图：2009年全球钛消费结构（分应用领域）</w:t>
      </w:r>
      <w:r>
        <w:rPr>
          <w:rFonts w:hint="eastAsia"/>
        </w:rPr>
        <w:br/>
      </w:r>
      <w:r>
        <w:rPr>
          <w:rFonts w:hint="eastAsia"/>
        </w:rPr>
        <w:t>　　图：2002-2009年全球钛表观消费量</w:t>
      </w:r>
      <w:r>
        <w:rPr>
          <w:rFonts w:hint="eastAsia"/>
        </w:rPr>
        <w:br/>
      </w:r>
      <w:r>
        <w:rPr>
          <w:rFonts w:hint="eastAsia"/>
        </w:rPr>
        <w:t>　　图：2000-2010年澳洲钛矿石价格走势</w:t>
      </w:r>
      <w:r>
        <w:rPr>
          <w:rFonts w:hint="eastAsia"/>
        </w:rPr>
        <w:br/>
      </w:r>
      <w:r>
        <w:rPr>
          <w:rFonts w:hint="eastAsia"/>
        </w:rPr>
        <w:t>　　表：2010年中国钛产品进出口税率</w:t>
      </w:r>
      <w:r>
        <w:rPr>
          <w:rFonts w:hint="eastAsia"/>
        </w:rPr>
        <w:br/>
      </w:r>
      <w:r>
        <w:rPr>
          <w:rFonts w:hint="eastAsia"/>
        </w:rPr>
        <w:t>　　图：中国钛矿资源（分地区）储量（TiO2储量）分布</w:t>
      </w:r>
      <w:r>
        <w:rPr>
          <w:rFonts w:hint="eastAsia"/>
        </w:rPr>
        <w:br/>
      </w:r>
      <w:r>
        <w:rPr>
          <w:rFonts w:hint="eastAsia"/>
        </w:rPr>
        <w:t>　　图：中国钛矿资源主要类型储量（TiO2储量）占比</w:t>
      </w:r>
      <w:r>
        <w:rPr>
          <w:rFonts w:hint="eastAsia"/>
        </w:rPr>
        <w:br/>
      </w:r>
      <w:r>
        <w:rPr>
          <w:rFonts w:hint="eastAsia"/>
        </w:rPr>
        <w:t>　　图：2009年中国海绵钛产业格局（分区域）</w:t>
      </w:r>
      <w:r>
        <w:rPr>
          <w:rFonts w:hint="eastAsia"/>
        </w:rPr>
        <w:br/>
      </w:r>
      <w:r>
        <w:rPr>
          <w:rFonts w:hint="eastAsia"/>
        </w:rPr>
        <w:t>　　图：2009年中国钛材产业格局（分区域）</w:t>
      </w:r>
      <w:r>
        <w:rPr>
          <w:rFonts w:hint="eastAsia"/>
        </w:rPr>
        <w:br/>
      </w:r>
      <w:r>
        <w:rPr>
          <w:rFonts w:hint="eastAsia"/>
        </w:rPr>
        <w:t>　　图：2009年海绵钛市场竞争格局（分企业）</w:t>
      </w:r>
      <w:r>
        <w:rPr>
          <w:rFonts w:hint="eastAsia"/>
        </w:rPr>
        <w:br/>
      </w:r>
      <w:r>
        <w:rPr>
          <w:rFonts w:hint="eastAsia"/>
        </w:rPr>
        <w:t>　　图：2009年中国钛材产业市场竞争格局（分企业）</w:t>
      </w:r>
      <w:r>
        <w:rPr>
          <w:rFonts w:hint="eastAsia"/>
        </w:rPr>
        <w:br/>
      </w:r>
      <w:r>
        <w:rPr>
          <w:rFonts w:hint="eastAsia"/>
        </w:rPr>
        <w:t>　　图：2000-2009年中国海绵钛产量及增速</w:t>
      </w:r>
      <w:r>
        <w:rPr>
          <w:rFonts w:hint="eastAsia"/>
        </w:rPr>
        <w:br/>
      </w:r>
      <w:r>
        <w:rPr>
          <w:rFonts w:hint="eastAsia"/>
        </w:rPr>
        <w:t>　　图：2000-2009年中国钛材产量及增速</w:t>
      </w:r>
      <w:r>
        <w:rPr>
          <w:rFonts w:hint="eastAsia"/>
        </w:rPr>
        <w:br/>
      </w:r>
      <w:r>
        <w:rPr>
          <w:rFonts w:hint="eastAsia"/>
        </w:rPr>
        <w:t>　　图：2009年中国钛消费结构</w:t>
      </w:r>
      <w:r>
        <w:rPr>
          <w:rFonts w:hint="eastAsia"/>
        </w:rPr>
        <w:br/>
      </w:r>
      <w:r>
        <w:rPr>
          <w:rFonts w:hint="eastAsia"/>
        </w:rPr>
        <w:t>　　图：2002-2009年中国钛材表观消费量</w:t>
      </w:r>
      <w:r>
        <w:rPr>
          <w:rFonts w:hint="eastAsia"/>
        </w:rPr>
        <w:br/>
      </w:r>
      <w:r>
        <w:rPr>
          <w:rFonts w:hint="eastAsia"/>
        </w:rPr>
        <w:t>　　图：2006-2010年中国海绵钛价格走势</w:t>
      </w:r>
      <w:r>
        <w:rPr>
          <w:rFonts w:hint="eastAsia"/>
        </w:rPr>
        <w:br/>
      </w:r>
      <w:r>
        <w:rPr>
          <w:rFonts w:hint="eastAsia"/>
        </w:rPr>
        <w:t>　　图：空中客车及波音公司主要商用机型钛使用量</w:t>
      </w:r>
      <w:r>
        <w:rPr>
          <w:rFonts w:hint="eastAsia"/>
        </w:rPr>
        <w:br/>
      </w:r>
      <w:r>
        <w:rPr>
          <w:rFonts w:hint="eastAsia"/>
        </w:rPr>
        <w:t>　　表：2010-2014年全球商用飞机交货量预测</w:t>
      </w:r>
      <w:r>
        <w:rPr>
          <w:rFonts w:hint="eastAsia"/>
        </w:rPr>
        <w:br/>
      </w:r>
      <w:r>
        <w:rPr>
          <w:rFonts w:hint="eastAsia"/>
        </w:rPr>
        <w:t>　　图：2009-2014年B787和A380产量预测</w:t>
      </w:r>
      <w:r>
        <w:rPr>
          <w:rFonts w:hint="eastAsia"/>
        </w:rPr>
        <w:br/>
      </w:r>
      <w:r>
        <w:rPr>
          <w:rFonts w:hint="eastAsia"/>
        </w:rPr>
        <w:t>　　表：中国ARJ21等型号商用飞机钛材应用情况</w:t>
      </w:r>
      <w:r>
        <w:rPr>
          <w:rFonts w:hint="eastAsia"/>
        </w:rPr>
        <w:br/>
      </w:r>
      <w:r>
        <w:rPr>
          <w:rFonts w:hint="eastAsia"/>
        </w:rPr>
        <w:t>　　表：中国主要军用飞机钛材应用情况</w:t>
      </w:r>
      <w:r>
        <w:rPr>
          <w:rFonts w:hint="eastAsia"/>
        </w:rPr>
        <w:br/>
      </w:r>
      <w:r>
        <w:rPr>
          <w:rFonts w:hint="eastAsia"/>
        </w:rPr>
        <w:t>　　表：中国新型军用航空发动机钛材应用情况</w:t>
      </w:r>
      <w:r>
        <w:rPr>
          <w:rFonts w:hint="eastAsia"/>
        </w:rPr>
        <w:br/>
      </w:r>
      <w:r>
        <w:rPr>
          <w:rFonts w:hint="eastAsia"/>
        </w:rPr>
        <w:t>　　图：2009年中国化工用钛设备（分产品）占比</w:t>
      </w:r>
      <w:r>
        <w:rPr>
          <w:rFonts w:hint="eastAsia"/>
        </w:rPr>
        <w:br/>
      </w:r>
      <w:r>
        <w:rPr>
          <w:rFonts w:hint="eastAsia"/>
        </w:rPr>
        <w:t>　　表：修复每万吨纯碱生产装置所耗钛材量</w:t>
      </w:r>
      <w:r>
        <w:rPr>
          <w:rFonts w:hint="eastAsia"/>
        </w:rPr>
        <w:br/>
      </w:r>
      <w:r>
        <w:rPr>
          <w:rFonts w:hint="eastAsia"/>
        </w:rPr>
        <w:t>　　表：国内外部分火电站凝汽器用钛情况</w:t>
      </w:r>
      <w:r>
        <w:rPr>
          <w:rFonts w:hint="eastAsia"/>
        </w:rPr>
        <w:br/>
      </w:r>
      <w:r>
        <w:rPr>
          <w:rFonts w:hint="eastAsia"/>
        </w:rPr>
        <w:t>　　表：国内外部分核电站凝汽器用钛情况</w:t>
      </w:r>
      <w:r>
        <w:rPr>
          <w:rFonts w:hint="eastAsia"/>
        </w:rPr>
        <w:br/>
      </w:r>
      <w:r>
        <w:rPr>
          <w:rFonts w:hint="eastAsia"/>
        </w:rPr>
        <w:t>　　图：2006-2010年上半年中国钛产品出口量</w:t>
      </w:r>
      <w:r>
        <w:rPr>
          <w:rFonts w:hint="eastAsia"/>
        </w:rPr>
        <w:br/>
      </w:r>
      <w:r>
        <w:rPr>
          <w:rFonts w:hint="eastAsia"/>
        </w:rPr>
        <w:t>　　图：2006-2010年上半年中国钛产品出口金额</w:t>
      </w:r>
      <w:r>
        <w:rPr>
          <w:rFonts w:hint="eastAsia"/>
        </w:rPr>
        <w:br/>
      </w:r>
      <w:r>
        <w:rPr>
          <w:rFonts w:hint="eastAsia"/>
        </w:rPr>
        <w:t>　　图：2009-2010年上半年中国钛产品出口结构</w:t>
      </w:r>
      <w:r>
        <w:rPr>
          <w:rFonts w:hint="eastAsia"/>
        </w:rPr>
        <w:br/>
      </w:r>
      <w:r>
        <w:rPr>
          <w:rFonts w:hint="eastAsia"/>
        </w:rPr>
        <w:t>　　图：2006-2010年上半年中国钛产品进口量</w:t>
      </w:r>
      <w:r>
        <w:rPr>
          <w:rFonts w:hint="eastAsia"/>
        </w:rPr>
        <w:br/>
      </w:r>
      <w:r>
        <w:rPr>
          <w:rFonts w:hint="eastAsia"/>
        </w:rPr>
        <w:t>　　图：2006-2010年上半年中国钛产品进口金额</w:t>
      </w:r>
      <w:r>
        <w:rPr>
          <w:rFonts w:hint="eastAsia"/>
        </w:rPr>
        <w:br/>
      </w:r>
      <w:r>
        <w:rPr>
          <w:rFonts w:hint="eastAsia"/>
        </w:rPr>
        <w:t>　　图：2009-2010年上半年中国钛产品进口结构</w:t>
      </w:r>
      <w:r>
        <w:rPr>
          <w:rFonts w:hint="eastAsia"/>
        </w:rPr>
        <w:br/>
      </w:r>
      <w:r>
        <w:rPr>
          <w:rFonts w:hint="eastAsia"/>
        </w:rPr>
        <w:t>　　图：2008年国外主要钛企业海绵钛产能</w:t>
      </w:r>
      <w:r>
        <w:rPr>
          <w:rFonts w:hint="eastAsia"/>
        </w:rPr>
        <w:br/>
      </w:r>
      <w:r>
        <w:rPr>
          <w:rFonts w:hint="eastAsia"/>
        </w:rPr>
        <w:t>　　图：VSMPO－AVISMA金属钛产品结构</w:t>
      </w:r>
      <w:r>
        <w:rPr>
          <w:rFonts w:hint="eastAsia"/>
        </w:rPr>
        <w:br/>
      </w:r>
      <w:r>
        <w:rPr>
          <w:rFonts w:hint="eastAsia"/>
        </w:rPr>
        <w:t>　　图：2000-2008年AVISMA海绵钛产量</w:t>
      </w:r>
      <w:r>
        <w:rPr>
          <w:rFonts w:hint="eastAsia"/>
        </w:rPr>
        <w:br/>
      </w:r>
      <w:r>
        <w:rPr>
          <w:rFonts w:hint="eastAsia"/>
        </w:rPr>
        <w:t>　　图：2000-2008年VSMPO钛铁合金产量</w:t>
      </w:r>
      <w:r>
        <w:rPr>
          <w:rFonts w:hint="eastAsia"/>
        </w:rPr>
        <w:br/>
      </w:r>
      <w:r>
        <w:rPr>
          <w:rFonts w:hint="eastAsia"/>
        </w:rPr>
        <w:t>　　图：2000-2009年VSMPO钛材产量</w:t>
      </w:r>
      <w:r>
        <w:rPr>
          <w:rFonts w:hint="eastAsia"/>
        </w:rPr>
        <w:br/>
      </w:r>
      <w:r>
        <w:rPr>
          <w:rFonts w:hint="eastAsia"/>
        </w:rPr>
        <w:t>　　图：2004-2009年VSMPO－AVISMA销售收入及净利润</w:t>
      </w:r>
      <w:r>
        <w:rPr>
          <w:rFonts w:hint="eastAsia"/>
        </w:rPr>
        <w:br/>
      </w:r>
      <w:r>
        <w:rPr>
          <w:rFonts w:hint="eastAsia"/>
        </w:rPr>
        <w:t>　　图：2005-2009年TIMET钛材（分应用领域）产量</w:t>
      </w:r>
      <w:r>
        <w:rPr>
          <w:rFonts w:hint="eastAsia"/>
        </w:rPr>
        <w:br/>
      </w:r>
      <w:r>
        <w:rPr>
          <w:rFonts w:hint="eastAsia"/>
        </w:rPr>
        <w:t>　　图：2005-2009年TIMET销售收入及净利润</w:t>
      </w:r>
      <w:r>
        <w:rPr>
          <w:rFonts w:hint="eastAsia"/>
        </w:rPr>
        <w:br/>
      </w:r>
      <w:r>
        <w:rPr>
          <w:rFonts w:hint="eastAsia"/>
        </w:rPr>
        <w:t>　　图：2005-2009年TIMET（分产品）销售收入</w:t>
      </w:r>
      <w:r>
        <w:rPr>
          <w:rFonts w:hint="eastAsia"/>
        </w:rPr>
        <w:br/>
      </w:r>
      <w:r>
        <w:rPr>
          <w:rFonts w:hint="eastAsia"/>
        </w:rPr>
        <w:t>　　图：Toho Titanium产业架构</w:t>
      </w:r>
      <w:r>
        <w:rPr>
          <w:rFonts w:hint="eastAsia"/>
        </w:rPr>
        <w:br/>
      </w:r>
      <w:r>
        <w:rPr>
          <w:rFonts w:hint="eastAsia"/>
        </w:rPr>
        <w:t>　　图：2006-2010财年 Toho Titanium钛产品产销情况</w:t>
      </w:r>
      <w:r>
        <w:rPr>
          <w:rFonts w:hint="eastAsia"/>
        </w:rPr>
        <w:br/>
      </w:r>
      <w:r>
        <w:rPr>
          <w:rFonts w:hint="eastAsia"/>
        </w:rPr>
        <w:t>　　图：2005-2010财年Toho Titanium销售收入及净利润</w:t>
      </w:r>
      <w:r>
        <w:rPr>
          <w:rFonts w:hint="eastAsia"/>
        </w:rPr>
        <w:br/>
      </w:r>
      <w:r>
        <w:rPr>
          <w:rFonts w:hint="eastAsia"/>
        </w:rPr>
        <w:t>　　图：2006-2010财年Toho Titanium（分产品）销售收入</w:t>
      </w:r>
      <w:r>
        <w:rPr>
          <w:rFonts w:hint="eastAsia"/>
        </w:rPr>
        <w:br/>
      </w:r>
      <w:r>
        <w:rPr>
          <w:rFonts w:hint="eastAsia"/>
        </w:rPr>
        <w:t>　　图：宝钛股份产能分布及扩张情况</w:t>
      </w:r>
      <w:r>
        <w:rPr>
          <w:rFonts w:hint="eastAsia"/>
        </w:rPr>
        <w:br/>
      </w:r>
      <w:r>
        <w:rPr>
          <w:rFonts w:hint="eastAsia"/>
        </w:rPr>
        <w:t>　　图：2005-2010年宝钛股份营业收入及净利润</w:t>
      </w:r>
      <w:r>
        <w:rPr>
          <w:rFonts w:hint="eastAsia"/>
        </w:rPr>
        <w:br/>
      </w:r>
      <w:r>
        <w:rPr>
          <w:rFonts w:hint="eastAsia"/>
        </w:rPr>
        <w:t>　　图：2007-2009年宝钛股份（分产品）营业收入</w:t>
      </w:r>
      <w:r>
        <w:rPr>
          <w:rFonts w:hint="eastAsia"/>
        </w:rPr>
        <w:br/>
      </w:r>
      <w:r>
        <w:rPr>
          <w:rFonts w:hint="eastAsia"/>
        </w:rPr>
        <w:t>　　图：2007-2009年宝钛股份产品销售市场（分地区）</w:t>
      </w:r>
      <w:r>
        <w:rPr>
          <w:rFonts w:hint="eastAsia"/>
        </w:rPr>
        <w:br/>
      </w:r>
      <w:r>
        <w:rPr>
          <w:rFonts w:hint="eastAsia"/>
        </w:rPr>
        <w:t>　　图：2007-2009年西部钛业营业收入及净利润</w:t>
      </w:r>
      <w:r>
        <w:rPr>
          <w:rFonts w:hint="eastAsia"/>
        </w:rPr>
        <w:br/>
      </w:r>
      <w:r>
        <w:rPr>
          <w:rFonts w:hint="eastAsia"/>
        </w:rPr>
        <w:t>　　图：2004-2009年遵义钛业海绵钛产量</w:t>
      </w:r>
      <w:r>
        <w:rPr>
          <w:rFonts w:hint="eastAsia"/>
        </w:rPr>
        <w:br/>
      </w:r>
      <w:r>
        <w:rPr>
          <w:rFonts w:hint="eastAsia"/>
        </w:rPr>
        <w:t>　　图：2004-2009年遵义钛业海绵钛价格走势</w:t>
      </w:r>
      <w:r>
        <w:rPr>
          <w:rFonts w:hint="eastAsia"/>
        </w:rPr>
        <w:br/>
      </w:r>
      <w:r>
        <w:rPr>
          <w:rFonts w:hint="eastAsia"/>
        </w:rPr>
        <w:t>　　图：2004-2009年抚顺钛业海绵钛产量</w:t>
      </w:r>
      <w:r>
        <w:rPr>
          <w:rFonts w:hint="eastAsia"/>
        </w:rPr>
        <w:br/>
      </w:r>
      <w:r>
        <w:rPr>
          <w:rFonts w:hint="eastAsia"/>
        </w:rPr>
        <w:t>　　图：2005-2009年朝阳百盛海绵钛产量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e67b379674074" w:history="1">
        <w:r>
          <w:rPr>
            <w:rStyle w:val="Hyperlink"/>
          </w:rPr>
          <w:t>2009-2010年全球及中国钛行业研究报告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e67b379674074" w:history="1">
        <w:r>
          <w:rPr>
            <w:rStyle w:val="Hyperlink"/>
          </w:rPr>
          <w:t>https://www.20087.com/2010-08/R_2009_2010nianquanqiujizuoxingyeyanji.html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d9cc25ab48a2" w:history="1">
      <w:r>
        <w:rPr>
          <w:rStyle w:val="Hyperlink"/>
        </w:rPr>
        <w:t>2009-2010年全球及中国钛行业研究报告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0nianquanqiujizuoxingyeyanji.html" TargetMode="External" Id="R650e67b3796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0nianquanqiujizuoxingyeyanji.html" TargetMode="External" Id="R525ad9cc25a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2010-08-22T00:26:00Z</dcterms:created>
  <dcterms:modified xsi:type="dcterms:W3CDTF">2010-08-22T01:26:00Z</dcterms:modified>
  <dc:subject>2009-2010年全球及中国钛行业研究报告</dc:subject>
  <dc:title>2009-2010年全球及中国钛行业研究报告</dc:title>
  <cp:keywords>2009-2010年全球及中国钛行业研究报告</cp:keywords>
  <dc:description>2009-2010年全球及中国钛行业研究报告</dc:description>
</cp:coreProperties>
</file>