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7de36aa1a4104" w:history="1">
              <w:r>
                <w:rPr>
                  <w:rStyle w:val="Hyperlink"/>
                </w:rPr>
                <w:t>2010年上半年汽车行业研究报告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7de36aa1a4104" w:history="1">
              <w:r>
                <w:rPr>
                  <w:rStyle w:val="Hyperlink"/>
                </w:rPr>
                <w:t>2010年上半年汽车行业研究报告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0A9A819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57de36aa1a4104" w:history="1">
                <w:r>
                  <w:rPr>
                    <w:rStyle w:val="Hyperlink"/>
                  </w:rPr>
                  <w:t>https://www.20087.com/2010-08/R_2010nianshangbannianqichexingyeyanji.html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57de36aa1a4104" w:history="1">
        <w:r>
          <w:rPr>
            <w:rStyle w:val="Hyperlink"/>
          </w:rPr>
          <w:t>2010年上半年汽车行业研究报告</w:t>
        </w:r>
      </w:hyperlink>
      <w:r>
        <w:rPr>
          <w:rFonts w:hint="eastAsia"/>
        </w:rPr>
        <w:t>》旨在为有意投资汽车行业的投资者服务，报告对汽车行业2010年上半年的运行情况进行了详尽的描述和分析。本报告完成于2010年8月，共2万多字，30多页，23个图表，分六章。报告的主要观点有：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汽车产销方面，2010 年上半年，汽车产销市场增速自 3 月以来呈逐月回落态势，但总体保持较高增长势头。具体来看，我国上半年共生产汽车 892.73 万辆，同比增长48.84%；销售汽车 901.62万辆，同比增长 47.67%。</w:t>
      </w:r>
      <w:r>
        <w:rPr>
          <w:rFonts w:hint="eastAsia"/>
        </w:rPr>
        <w:br/>
      </w:r>
      <w:r>
        <w:rPr>
          <w:rFonts w:hint="eastAsia"/>
        </w:rPr>
        <w:t>　　汽车进出口方面，2010 年 1～5 月，我国汽车产品出口表现良好，环比和同比均在增长。前 5 个月，我国汽车累计进口 32 万辆，同比累计增长 173.84%；累计出口 19.39万辆，同比累计增长52.6%。</w:t>
      </w:r>
      <w:r>
        <w:rPr>
          <w:rFonts w:hint="eastAsia"/>
        </w:rPr>
        <w:br/>
      </w:r>
      <w:r>
        <w:rPr>
          <w:rFonts w:hint="eastAsia"/>
        </w:rPr>
        <w:t>　　汽车价格方面，据国家发展和改革委员会价格监测中心对全国 36 个大中城市监测，上半年国产汽车价格总体稳中小幅波动，一季度汽车价格稳中有升，二季度价格逐月小幅回落，至 6 月份价格比年初略降 0.36%，累计比上年同期上涨1.22%。</w:t>
      </w:r>
      <w:r>
        <w:rPr>
          <w:rFonts w:hint="eastAsia"/>
        </w:rPr>
        <w:br/>
      </w:r>
      <w:r>
        <w:rPr>
          <w:rFonts w:hint="eastAsia"/>
        </w:rPr>
        <w:t>　　行业经营效益方面，2010 年上半年，国家对汽车行业继续实行的优惠政策，带动了汽车行业继续较快发展。 2010 年 1～5 月我国汽车行业累计完成工业总产值17110.01 亿元，同比增长 54.00%，增速比上年同期加快 50.99 个百分点。</w:t>
      </w:r>
      <w:r>
        <w:rPr>
          <w:rFonts w:hint="eastAsia"/>
        </w:rPr>
        <w:br/>
      </w:r>
      <w:r>
        <w:rPr>
          <w:rFonts w:hint="eastAsia"/>
        </w:rPr>
        <w:t>　　&amp;#61656； 分乘用车车型看，受购置税优惠力度减少的影响，从四月起，轿车的销量连续三个月下滑；随着家用MPV市场销售潜力的不断挖掘以及社会商务活动的活跃，MPV市场表现抢眼；SUV市场受益于国民经济快速发展以及消费者购买力增强，市场需求强劲；交叉型乘用车终端销量逐步走低，产量逐月下滑。</w:t>
      </w:r>
      <w:r>
        <w:rPr>
          <w:rFonts w:hint="eastAsia"/>
        </w:rPr>
        <w:br/>
      </w:r>
      <w:r>
        <w:rPr>
          <w:rFonts w:hint="eastAsia"/>
        </w:rPr>
        <w:t>　　分商用车车型看，半挂牵引车产销增速均超过 2 倍，表现最为突出，客车、货车和货车非完整车辆产销增速均在三成以上，客车非完整车辆产销分别增长14.42%和 13.18%，增速低于其他车型。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上半年汽车行业发展环境.................................................................................................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一、国际环境</w:t>
      </w:r>
      <w:r>
        <w:rPr>
          <w:rFonts w:hint="eastAsia"/>
        </w:rPr>
        <w:br/>
      </w:r>
      <w:r>
        <w:rPr>
          <w:rFonts w:hint="eastAsia"/>
        </w:rPr>
        <w:t>　　（一）日本汽车市场</w:t>
      </w:r>
      <w:r>
        <w:rPr>
          <w:rFonts w:hint="eastAsia"/>
        </w:rPr>
        <w:br/>
      </w:r>
      <w:r>
        <w:rPr>
          <w:rFonts w:hint="eastAsia"/>
        </w:rPr>
        <w:t>　　（二）美国汽车市场</w:t>
      </w:r>
      <w:r>
        <w:rPr>
          <w:rFonts w:hint="eastAsia"/>
        </w:rPr>
        <w:br/>
      </w:r>
      <w:r>
        <w:rPr>
          <w:rFonts w:hint="eastAsia"/>
        </w:rPr>
        <w:t>　　（三）欧洲汽车市场</w:t>
      </w:r>
      <w:r>
        <w:rPr>
          <w:rFonts w:hint="eastAsia"/>
        </w:rPr>
        <w:br/>
      </w:r>
      <w:r>
        <w:rPr>
          <w:rFonts w:hint="eastAsia"/>
        </w:rPr>
        <w:t>　　（四）金砖四国汽车市场</w:t>
      </w:r>
      <w:r>
        <w:rPr>
          <w:rFonts w:hint="eastAsia"/>
        </w:rPr>
        <w:br/>
      </w:r>
      <w:r>
        <w:rPr>
          <w:rFonts w:hint="eastAsia"/>
        </w:rPr>
        <w:t>　　二、国内环境</w:t>
      </w:r>
      <w:r>
        <w:rPr>
          <w:rFonts w:hint="eastAsia"/>
        </w:rPr>
        <w:br/>
      </w:r>
      <w:r>
        <w:rPr>
          <w:rFonts w:hint="eastAsia"/>
        </w:rPr>
        <w:t>　　（一）“节能产品惠民工程”节能汽车推广实施细则公布</w:t>
      </w:r>
      <w:r>
        <w:rPr>
          <w:rFonts w:hint="eastAsia"/>
        </w:rPr>
        <w:br/>
      </w:r>
      <w:r>
        <w:rPr>
          <w:rFonts w:hint="eastAsia"/>
        </w:rPr>
        <w:t>　　（二）新能源汽车补贴通知出台</w:t>
      </w:r>
      <w:r>
        <w:rPr>
          <w:rFonts w:hint="eastAsia"/>
        </w:rPr>
        <w:br/>
      </w:r>
      <w:r>
        <w:rPr>
          <w:rFonts w:hint="eastAsia"/>
        </w:rPr>
        <w:t>　　（三）汽车以旧换新政策延长至 2010 年年底</w:t>
      </w:r>
      <w:r>
        <w:rPr>
          <w:rFonts w:hint="eastAsia"/>
        </w:rPr>
        <w:br/>
      </w:r>
      <w:r>
        <w:rPr>
          <w:rFonts w:hint="eastAsia"/>
        </w:rPr>
        <w:t>　　第二章 上半年汽车行业总体运行状况.........................................................................................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一、总体产销情况</w:t>
      </w:r>
      <w:r>
        <w:rPr>
          <w:rFonts w:hint="eastAsia"/>
        </w:rPr>
        <w:br/>
      </w:r>
      <w:r>
        <w:rPr>
          <w:rFonts w:hint="eastAsia"/>
        </w:rPr>
        <w:t>　　二、进出口情况</w:t>
      </w:r>
      <w:r>
        <w:rPr>
          <w:rFonts w:hint="eastAsia"/>
        </w:rPr>
        <w:br/>
      </w:r>
      <w:r>
        <w:rPr>
          <w:rFonts w:hint="eastAsia"/>
        </w:rPr>
        <w:t>　　三、总体经营情况</w:t>
      </w:r>
      <w:r>
        <w:rPr>
          <w:rFonts w:hint="eastAsia"/>
        </w:rPr>
        <w:br/>
      </w:r>
      <w:r>
        <w:rPr>
          <w:rFonts w:hint="eastAsia"/>
        </w:rPr>
        <w:t>　　（一）行业规模与效益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四、固定资产投资情况</w:t>
      </w:r>
      <w:r>
        <w:rPr>
          <w:rFonts w:hint="eastAsia"/>
        </w:rPr>
        <w:br/>
      </w:r>
      <w:r>
        <w:rPr>
          <w:rFonts w:hint="eastAsia"/>
        </w:rPr>
        <w:t>　　五、汽车市场价格情况</w:t>
      </w:r>
      <w:r>
        <w:rPr>
          <w:rFonts w:hint="eastAsia"/>
        </w:rPr>
        <w:br/>
      </w:r>
      <w:r>
        <w:rPr>
          <w:rFonts w:hint="eastAsia"/>
        </w:rPr>
        <w:t>　　第三章 上半年分车型汽车产销状况...........................................................................................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一、乘用车</w:t>
      </w:r>
      <w:r>
        <w:rPr>
          <w:rFonts w:hint="eastAsia"/>
        </w:rPr>
        <w:br/>
      </w:r>
      <w:r>
        <w:rPr>
          <w:rFonts w:hint="eastAsia"/>
        </w:rPr>
        <w:t>　　（一）基本型乘用车（轿车）</w:t>
      </w:r>
      <w:r>
        <w:rPr>
          <w:rFonts w:hint="eastAsia"/>
        </w:rPr>
        <w:br/>
      </w:r>
      <w:r>
        <w:rPr>
          <w:rFonts w:hint="eastAsia"/>
        </w:rPr>
        <w:t>　　（二）多功能乘用车（MPV）</w:t>
      </w:r>
      <w:r>
        <w:rPr>
          <w:rFonts w:hint="eastAsia"/>
        </w:rPr>
        <w:br/>
      </w:r>
      <w:r>
        <w:rPr>
          <w:rFonts w:hint="eastAsia"/>
        </w:rPr>
        <w:t>　　（三）运动型多功能乘用车（SUV）</w:t>
      </w:r>
      <w:r>
        <w:rPr>
          <w:rFonts w:hint="eastAsia"/>
        </w:rPr>
        <w:br/>
      </w:r>
      <w:r>
        <w:rPr>
          <w:rFonts w:hint="eastAsia"/>
        </w:rPr>
        <w:t>　　（四）交叉型乘用车</w:t>
      </w:r>
      <w:r>
        <w:rPr>
          <w:rFonts w:hint="eastAsia"/>
        </w:rPr>
        <w:br/>
      </w:r>
      <w:r>
        <w:rPr>
          <w:rFonts w:hint="eastAsia"/>
        </w:rPr>
        <w:t>　　二、商用车</w:t>
      </w:r>
      <w:r>
        <w:rPr>
          <w:rFonts w:hint="eastAsia"/>
        </w:rPr>
        <w:br/>
      </w:r>
      <w:r>
        <w:rPr>
          <w:rFonts w:hint="eastAsia"/>
        </w:rPr>
        <w:t>　　（一）客车（不含非完整车辆）</w:t>
      </w:r>
      <w:r>
        <w:rPr>
          <w:rFonts w:hint="eastAsia"/>
        </w:rPr>
        <w:br/>
      </w:r>
      <w:r>
        <w:rPr>
          <w:rFonts w:hint="eastAsia"/>
        </w:rPr>
        <w:t>　　（二）货车（不含非完整车辆）</w:t>
      </w:r>
      <w:r>
        <w:rPr>
          <w:rFonts w:hint="eastAsia"/>
        </w:rPr>
        <w:br/>
      </w:r>
      <w:r>
        <w:rPr>
          <w:rFonts w:hint="eastAsia"/>
        </w:rPr>
        <w:t>　　第四章 上半年重点汽车企业产销状况.......................................................................................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一、汽车销量排名前十位企业</w:t>
      </w:r>
      <w:r>
        <w:rPr>
          <w:rFonts w:hint="eastAsia"/>
        </w:rPr>
        <w:br/>
      </w:r>
      <w:r>
        <w:rPr>
          <w:rFonts w:hint="eastAsia"/>
        </w:rPr>
        <w:t>　　二、乘用车销量排名前十位企业</w:t>
      </w:r>
      <w:r>
        <w:rPr>
          <w:rFonts w:hint="eastAsia"/>
        </w:rPr>
        <w:br/>
      </w:r>
      <w:r>
        <w:rPr>
          <w:rFonts w:hint="eastAsia"/>
        </w:rPr>
        <w:t>　　三、商用车销量排名前十位企业</w:t>
      </w:r>
      <w:r>
        <w:rPr>
          <w:rFonts w:hint="eastAsia"/>
        </w:rPr>
        <w:br/>
      </w:r>
      <w:r>
        <w:rPr>
          <w:rFonts w:hint="eastAsia"/>
        </w:rPr>
        <w:t>　　第五章 上半年行业热点事件........................................................................................................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一、工信部：油耗标识公示制度2010年1月起实施</w:t>
      </w:r>
      <w:r>
        <w:rPr>
          <w:rFonts w:hint="eastAsia"/>
        </w:rPr>
        <w:br/>
      </w:r>
      <w:r>
        <w:rPr>
          <w:rFonts w:hint="eastAsia"/>
        </w:rPr>
        <w:t>　　二、吉利收购沃尔沃签约</w:t>
      </w:r>
      <w:r>
        <w:rPr>
          <w:rFonts w:hint="eastAsia"/>
        </w:rPr>
        <w:br/>
      </w:r>
      <w:r>
        <w:rPr>
          <w:rFonts w:hint="eastAsia"/>
        </w:rPr>
        <w:t>　　三、轮胎气压监测系统将列入汽车强制性标准项目</w:t>
      </w:r>
      <w:r>
        <w:rPr>
          <w:rFonts w:hint="eastAsia"/>
        </w:rPr>
        <w:br/>
      </w:r>
      <w:r>
        <w:rPr>
          <w:rFonts w:hint="eastAsia"/>
        </w:rPr>
        <w:t>　　四、工信部：非国Ⅳ乘用车明年七月停售</w:t>
      </w:r>
      <w:r>
        <w:rPr>
          <w:rFonts w:hint="eastAsia"/>
        </w:rPr>
        <w:br/>
      </w:r>
      <w:r>
        <w:rPr>
          <w:rFonts w:hint="eastAsia"/>
        </w:rPr>
        <w:t>　　五、中国质量协会报告显示新车质量不容乐观</w:t>
      </w:r>
      <w:r>
        <w:rPr>
          <w:rFonts w:hint="eastAsia"/>
        </w:rPr>
        <w:br/>
      </w:r>
      <w:r>
        <w:rPr>
          <w:rFonts w:hint="eastAsia"/>
        </w:rPr>
        <w:t>　　六、吉林省启动汽车关键核心技术等七大科技专项</w:t>
      </w:r>
      <w:r>
        <w:rPr>
          <w:rFonts w:hint="eastAsia"/>
        </w:rPr>
        <w:br/>
      </w:r>
      <w:r>
        <w:rPr>
          <w:rFonts w:hint="eastAsia"/>
        </w:rPr>
        <w:t>　　七、长安汽车宣布两年内将新投十亿元开发新能源车</w:t>
      </w:r>
      <w:r>
        <w:rPr>
          <w:rFonts w:hint="eastAsia"/>
        </w:rPr>
        <w:br/>
      </w:r>
      <w:r>
        <w:rPr>
          <w:rFonts w:hint="eastAsia"/>
        </w:rPr>
        <w:t>　　八、2009年全球汽车新产能投资半数在中国</w:t>
      </w:r>
      <w:r>
        <w:rPr>
          <w:rFonts w:hint="eastAsia"/>
        </w:rPr>
        <w:br/>
      </w:r>
      <w:r>
        <w:rPr>
          <w:rFonts w:hint="eastAsia"/>
        </w:rPr>
        <w:t>　　九、全球已有近440亿美元资金投向新能源汽车开发</w:t>
      </w:r>
      <w:r>
        <w:rPr>
          <w:rFonts w:hint="eastAsia"/>
        </w:rPr>
        <w:br/>
      </w:r>
      <w:r>
        <w:rPr>
          <w:rFonts w:hint="eastAsia"/>
        </w:rPr>
        <w:t>　　第六章 中智林.：2010年下半年汽车市场预测...........................................................................................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一、影响下半年汽车市场的主要因素</w:t>
      </w:r>
      <w:r>
        <w:rPr>
          <w:rFonts w:hint="eastAsia"/>
        </w:rPr>
        <w:br/>
      </w:r>
      <w:r>
        <w:rPr>
          <w:rFonts w:hint="eastAsia"/>
        </w:rPr>
        <w:t>　　（一）积极因素</w:t>
      </w:r>
      <w:r>
        <w:rPr>
          <w:rFonts w:hint="eastAsia"/>
        </w:rPr>
        <w:br/>
      </w:r>
      <w:r>
        <w:rPr>
          <w:rFonts w:hint="eastAsia"/>
        </w:rPr>
        <w:t>　　（二）消极因素</w:t>
      </w:r>
      <w:r>
        <w:rPr>
          <w:rFonts w:hint="eastAsia"/>
        </w:rPr>
        <w:br/>
      </w:r>
      <w:r>
        <w:rPr>
          <w:rFonts w:hint="eastAsia"/>
        </w:rPr>
        <w:t>　　二、下半年汽车市场预测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2009～2010年6月汽车产销量</w:t>
      </w:r>
      <w:r>
        <w:rPr>
          <w:rFonts w:hint="eastAsia"/>
        </w:rPr>
        <w:br/>
      </w:r>
      <w:r>
        <w:rPr>
          <w:rFonts w:hint="eastAsia"/>
        </w:rPr>
        <w:t>　　图表 2 2010年1～5月汽车商品出口情况</w:t>
      </w:r>
      <w:r>
        <w:rPr>
          <w:rFonts w:hint="eastAsia"/>
        </w:rPr>
        <w:br/>
      </w:r>
      <w:r>
        <w:rPr>
          <w:rFonts w:hint="eastAsia"/>
        </w:rPr>
        <w:t>　　图表 3 2010年1～5月汽车商品进口情况</w:t>
      </w:r>
      <w:r>
        <w:rPr>
          <w:rFonts w:hint="eastAsia"/>
        </w:rPr>
        <w:br/>
      </w:r>
      <w:r>
        <w:rPr>
          <w:rFonts w:hint="eastAsia"/>
        </w:rPr>
        <w:t>　　图表 4 2008～2010年5月汽车制造业工业产值增长情况</w:t>
      </w:r>
      <w:r>
        <w:rPr>
          <w:rFonts w:hint="eastAsia"/>
        </w:rPr>
        <w:br/>
      </w:r>
      <w:r>
        <w:rPr>
          <w:rFonts w:hint="eastAsia"/>
        </w:rPr>
        <w:t>　　图表 5 2008～2010年5月汽车制造业工业销售产值增长情况</w:t>
      </w:r>
      <w:r>
        <w:rPr>
          <w:rFonts w:hint="eastAsia"/>
        </w:rPr>
        <w:br/>
      </w:r>
      <w:r>
        <w:rPr>
          <w:rFonts w:hint="eastAsia"/>
        </w:rPr>
        <w:t>　　图表 6 2008～2010年5月汽车制造业利润增长情况</w:t>
      </w:r>
      <w:r>
        <w:rPr>
          <w:rFonts w:hint="eastAsia"/>
        </w:rPr>
        <w:br/>
      </w:r>
      <w:r>
        <w:rPr>
          <w:rFonts w:hint="eastAsia"/>
        </w:rPr>
        <w:t>　　图表 7 2008～2010年5月汽车制造业企业亏损面</w:t>
      </w:r>
      <w:r>
        <w:rPr>
          <w:rFonts w:hint="eastAsia"/>
        </w:rPr>
        <w:br/>
      </w:r>
      <w:r>
        <w:rPr>
          <w:rFonts w:hint="eastAsia"/>
        </w:rPr>
        <w:t>　　图表 8 2008～2010年5月汽车制造业亏损企业亏损度</w:t>
      </w:r>
      <w:r>
        <w:rPr>
          <w:rFonts w:hint="eastAsia"/>
        </w:rPr>
        <w:br/>
      </w:r>
      <w:r>
        <w:rPr>
          <w:rFonts w:hint="eastAsia"/>
        </w:rPr>
        <w:t>　　图表 9 2008～2010年5月汽车行业资产负债率</w:t>
      </w:r>
      <w:r>
        <w:rPr>
          <w:rFonts w:hint="eastAsia"/>
        </w:rPr>
        <w:br/>
      </w:r>
      <w:r>
        <w:rPr>
          <w:rFonts w:hint="eastAsia"/>
        </w:rPr>
        <w:t>　　图表 10 2010年1～5月汽车行业固定资产投资额增长情况</w:t>
      </w:r>
      <w:r>
        <w:rPr>
          <w:rFonts w:hint="eastAsia"/>
        </w:rPr>
        <w:br/>
      </w:r>
      <w:r>
        <w:rPr>
          <w:rFonts w:hint="eastAsia"/>
        </w:rPr>
        <w:t>　　图表 11 2010年1～5月汽车行业固定资产投资完成额构成情况</w:t>
      </w:r>
      <w:r>
        <w:rPr>
          <w:rFonts w:hint="eastAsia"/>
        </w:rPr>
        <w:br/>
      </w:r>
      <w:r>
        <w:rPr>
          <w:rFonts w:hint="eastAsia"/>
        </w:rPr>
        <w:t>　　图表 12 2009～2010年6月乘用车产销量</w:t>
      </w:r>
      <w:r>
        <w:rPr>
          <w:rFonts w:hint="eastAsia"/>
        </w:rPr>
        <w:br/>
      </w:r>
      <w:r>
        <w:rPr>
          <w:rFonts w:hint="eastAsia"/>
        </w:rPr>
        <w:t>　　图表 13 2009～2010年6月轿车产销量</w:t>
      </w:r>
      <w:r>
        <w:rPr>
          <w:rFonts w:hint="eastAsia"/>
        </w:rPr>
        <w:br/>
      </w:r>
      <w:r>
        <w:rPr>
          <w:rFonts w:hint="eastAsia"/>
        </w:rPr>
        <w:t>　　图表 14 2004～2010年6月自主品牌轿车销量及市场占有率</w:t>
      </w:r>
      <w:r>
        <w:rPr>
          <w:rFonts w:hint="eastAsia"/>
        </w:rPr>
        <w:br/>
      </w:r>
      <w:r>
        <w:rPr>
          <w:rFonts w:hint="eastAsia"/>
        </w:rPr>
        <w:t>　　图表 15 2009～2010年6月多功能乘用车产销量</w:t>
      </w:r>
      <w:r>
        <w:rPr>
          <w:rFonts w:hint="eastAsia"/>
        </w:rPr>
        <w:br/>
      </w:r>
      <w:r>
        <w:rPr>
          <w:rFonts w:hint="eastAsia"/>
        </w:rPr>
        <w:t>　　图表 16 2009～2010年6月运动型多功能乘用车产销量</w:t>
      </w:r>
      <w:r>
        <w:rPr>
          <w:rFonts w:hint="eastAsia"/>
        </w:rPr>
        <w:br/>
      </w:r>
      <w:r>
        <w:rPr>
          <w:rFonts w:hint="eastAsia"/>
        </w:rPr>
        <w:t>　　图表 17 2009～2010年6月交叉型乘用车产销量</w:t>
      </w:r>
      <w:r>
        <w:rPr>
          <w:rFonts w:hint="eastAsia"/>
        </w:rPr>
        <w:br/>
      </w:r>
      <w:r>
        <w:rPr>
          <w:rFonts w:hint="eastAsia"/>
        </w:rPr>
        <w:t>　　图表 18 2009～2009年6月商用车产销量</w:t>
      </w:r>
      <w:r>
        <w:rPr>
          <w:rFonts w:hint="eastAsia"/>
        </w:rPr>
        <w:br/>
      </w:r>
      <w:r>
        <w:rPr>
          <w:rFonts w:hint="eastAsia"/>
        </w:rPr>
        <w:t>　　图表 19 2009～2010年6月客车产销量</w:t>
      </w:r>
      <w:r>
        <w:rPr>
          <w:rFonts w:hint="eastAsia"/>
        </w:rPr>
        <w:br/>
      </w:r>
      <w:r>
        <w:rPr>
          <w:rFonts w:hint="eastAsia"/>
        </w:rPr>
        <w:t>　　图表 20 2009～2010年6月货车产销量</w:t>
      </w:r>
      <w:r>
        <w:rPr>
          <w:rFonts w:hint="eastAsia"/>
        </w:rPr>
        <w:br/>
      </w:r>
      <w:r>
        <w:rPr>
          <w:rFonts w:hint="eastAsia"/>
        </w:rPr>
        <w:t>　　图表 21 2010年上半年汽车生产企业前十家销量排名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22 2010年上半年乘用车生产企业前十家销量排名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23 2010年上半年商用车生产企业前十家销量排名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7de36aa1a4104" w:history="1">
        <w:r>
          <w:rPr>
            <w:rStyle w:val="Hyperlink"/>
          </w:rPr>
          <w:t>2010年上半年汽车行业研究报告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0A9A819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57de36aa1a4104" w:history="1">
        <w:r>
          <w:rPr>
            <w:rStyle w:val="Hyperlink"/>
          </w:rPr>
          <w:t>https://www.20087.com/2010-08/R_2010nianshangbannianqichexingyeyanji.html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91c00463f4083" w:history="1">
      <w:r>
        <w:rPr>
          <w:rStyle w:val="Hyperlink"/>
        </w:rPr>
        <w:t>2010年上半年汽车行业研究报告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nianshangbannianqichexingyeyanji.html" TargetMode="External" Id="R8957de36aa1a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nianshangbannianqichexingyeyanji.html" TargetMode="External" Id="R00491c00463f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2010-08-25T07:20:00Z</dcterms:created>
  <dcterms:modified xsi:type="dcterms:W3CDTF">2010-08-25T08:20:00Z</dcterms:modified>
  <dc:subject>2010年上半年汽车行业研究报告</dc:subject>
  <dc:title>2010年上半年汽车行业研究报告</dc:title>
  <cp:keywords>2010年上半年汽车行业研究报告</cp:keywords>
  <dc:description>2010年上半年汽车行业研究报告</dc:description>
</cp:coreProperties>
</file>