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9bd9d39e84c6a" w:history="1">
              <w:r>
                <w:rPr>
                  <w:rStyle w:val="Hyperlink"/>
                </w:rPr>
                <w:t>2010年中国财产保险市场分析报告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9bd9d39e84c6a" w:history="1">
              <w:r>
                <w:rPr>
                  <w:rStyle w:val="Hyperlink"/>
                </w:rPr>
                <w:t>2010年中国财产保险市场分析报告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9bd9d39e84c6a" w:history="1">
                <w:r>
                  <w:rPr>
                    <w:rStyle w:val="Hyperlink"/>
                  </w:rPr>
                  <w:t>https://www.20087.com/2010-08/R_2010caichanbaoxianshichangfenxi.html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财产保险的保险价值界定</w:t>
      </w:r>
      <w:r>
        <w:rPr>
          <w:rFonts w:hint="eastAsia"/>
        </w:rPr>
        <w:br/>
      </w:r>
      <w:r>
        <w:rPr>
          <w:rFonts w:hint="eastAsia"/>
        </w:rPr>
        <w:t>　　　　一、新《保险法》与2002年《保险法》对保险价值的相关规定比较</w:t>
      </w:r>
      <w:r>
        <w:rPr>
          <w:rFonts w:hint="eastAsia"/>
        </w:rPr>
        <w:br/>
      </w:r>
      <w:r>
        <w:rPr>
          <w:rFonts w:hint="eastAsia"/>
        </w:rPr>
        <w:t>　　　　二、保险价值是保险标的的实际价值吗</w:t>
      </w:r>
      <w:r>
        <w:rPr>
          <w:rFonts w:hint="eastAsia"/>
        </w:rPr>
        <w:br/>
      </w:r>
      <w:r>
        <w:rPr>
          <w:rFonts w:hint="eastAsia"/>
        </w:rPr>
        <w:t>　　　　三、对保险价值的界定不清在实务中引起的纠纷</w:t>
      </w:r>
      <w:r>
        <w:rPr>
          <w:rFonts w:hint="eastAsia"/>
        </w:rPr>
        <w:br/>
      </w:r>
      <w:r>
        <w:rPr>
          <w:rFonts w:hint="eastAsia"/>
        </w:rPr>
        <w:t>　　　　四、从法院判决看保险价值的正确界定</w:t>
      </w:r>
      <w:r>
        <w:rPr>
          <w:rFonts w:hint="eastAsia"/>
        </w:rPr>
        <w:br/>
      </w:r>
      <w:r>
        <w:rPr>
          <w:rFonts w:hint="eastAsia"/>
        </w:rPr>
        <w:t>　　第二节 财产保险公司价值链优化分析</w:t>
      </w:r>
      <w:r>
        <w:rPr>
          <w:rFonts w:hint="eastAsia"/>
        </w:rPr>
        <w:br/>
      </w:r>
      <w:r>
        <w:rPr>
          <w:rFonts w:hint="eastAsia"/>
        </w:rPr>
        <w:t>　　　　一、财产保险公司价值链偏离了价值最大化的原则</w:t>
      </w:r>
      <w:r>
        <w:rPr>
          <w:rFonts w:hint="eastAsia"/>
        </w:rPr>
        <w:br/>
      </w:r>
      <w:r>
        <w:rPr>
          <w:rFonts w:hint="eastAsia"/>
        </w:rPr>
        <w:t>　　　　二、价值链优化</w:t>
      </w:r>
      <w:r>
        <w:rPr>
          <w:rFonts w:hint="eastAsia"/>
        </w:rPr>
        <w:br/>
      </w:r>
      <w:r>
        <w:rPr>
          <w:rFonts w:hint="eastAsia"/>
        </w:rPr>
        <w:t>　　第三节 财产保险费率市场化的生成机制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三、我国财产保险费率市场化面临的问题</w:t>
      </w:r>
      <w:r>
        <w:rPr>
          <w:rFonts w:hint="eastAsia"/>
        </w:rPr>
        <w:br/>
      </w:r>
      <w:r>
        <w:rPr>
          <w:rFonts w:hint="eastAsia"/>
        </w:rPr>
        <w:t>　　　　四、我国财产保险费率市场化改革建议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我国财产保险业综合发展分析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第三节 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第四节 我国家庭财产保险问题分析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一、我国家财险发展的主要模式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四、我国家财险的市场策略</w:t>
      </w:r>
      <w:r>
        <w:rPr>
          <w:rFonts w:hint="eastAsia"/>
        </w:rPr>
        <w:br/>
      </w:r>
      <w:r>
        <w:rPr>
          <w:rFonts w:hint="eastAsia"/>
        </w:rPr>
        <w:t>　　第五节 我国企业财产保险需求分析</w:t>
      </w:r>
      <w:r>
        <w:rPr>
          <w:rFonts w:hint="eastAsia"/>
        </w:rPr>
        <w:br/>
      </w:r>
      <w:r>
        <w:rPr>
          <w:rFonts w:hint="eastAsia"/>
        </w:rPr>
        <w:t>　　　　一、我国企业财产保险的增长滞后于经济发展的整体水平</w:t>
      </w:r>
      <w:r>
        <w:rPr>
          <w:rFonts w:hint="eastAsia"/>
        </w:rPr>
        <w:br/>
      </w:r>
      <w:r>
        <w:rPr>
          <w:rFonts w:hint="eastAsia"/>
        </w:rPr>
        <w:t>　　　　二、影响企业财产保险需求的因素分析</w:t>
      </w:r>
      <w:r>
        <w:rPr>
          <w:rFonts w:hint="eastAsia"/>
        </w:rPr>
        <w:br/>
      </w:r>
      <w:r>
        <w:rPr>
          <w:rFonts w:hint="eastAsia"/>
        </w:rPr>
        <w:t>　　第六节 我国中资财产保险公司的最适规模分析</w:t>
      </w:r>
      <w:r>
        <w:rPr>
          <w:rFonts w:hint="eastAsia"/>
        </w:rPr>
        <w:br/>
      </w:r>
      <w:r>
        <w:rPr>
          <w:rFonts w:hint="eastAsia"/>
        </w:rPr>
        <w:t>　　　　一、我国中资产险公司最适规模的生存技术分析</w:t>
      </w:r>
      <w:r>
        <w:rPr>
          <w:rFonts w:hint="eastAsia"/>
        </w:rPr>
        <w:br/>
      </w:r>
      <w:r>
        <w:rPr>
          <w:rFonts w:hint="eastAsia"/>
        </w:rPr>
        <w:t>　　　　二、我国中资产险公司最适规模的利润分析法检验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第七节 财险公司盈利模式分析</w:t>
      </w:r>
      <w:r>
        <w:rPr>
          <w:rFonts w:hint="eastAsia"/>
        </w:rPr>
        <w:br/>
      </w:r>
      <w:r>
        <w:rPr>
          <w:rFonts w:hint="eastAsia"/>
        </w:rPr>
        <w:t>　　　　一、以现金流为主的盈利模式</w:t>
      </w:r>
      <w:r>
        <w:rPr>
          <w:rFonts w:hint="eastAsia"/>
        </w:rPr>
        <w:br/>
      </w:r>
      <w:r>
        <w:rPr>
          <w:rFonts w:hint="eastAsia"/>
        </w:rPr>
        <w:t>　　　　二、靠专业化经营来降低销售成本和生产成本的盈利模式</w:t>
      </w:r>
      <w:r>
        <w:rPr>
          <w:rFonts w:hint="eastAsia"/>
        </w:rPr>
        <w:br/>
      </w:r>
      <w:r>
        <w:rPr>
          <w:rFonts w:hint="eastAsia"/>
        </w:rPr>
        <w:t>　　　　三、以增加机构扩大保费规模为主的盈利模式</w:t>
      </w:r>
      <w:r>
        <w:rPr>
          <w:rFonts w:hint="eastAsia"/>
        </w:rPr>
        <w:br/>
      </w:r>
      <w:r>
        <w:rPr>
          <w:rFonts w:hint="eastAsia"/>
        </w:rPr>
        <w:t>　　　　四、优化产品结构，通过价值链管理的盈利模式</w:t>
      </w:r>
      <w:r>
        <w:rPr>
          <w:rFonts w:hint="eastAsia"/>
        </w:rPr>
        <w:br/>
      </w:r>
      <w:r>
        <w:rPr>
          <w:rFonts w:hint="eastAsia"/>
        </w:rPr>
        <w:t>　　第八节 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2009-2010年中国财产保险市场运行分析</w:t>
      </w:r>
      <w:r>
        <w:rPr>
          <w:rFonts w:hint="eastAsia"/>
        </w:rPr>
        <w:br/>
      </w:r>
      <w:r>
        <w:rPr>
          <w:rFonts w:hint="eastAsia"/>
        </w:rPr>
        <w:t>　　第一节 2009年中国财产保险市场运行</w:t>
      </w:r>
      <w:r>
        <w:rPr>
          <w:rFonts w:hint="eastAsia"/>
        </w:rPr>
        <w:br/>
      </w:r>
      <w:r>
        <w:rPr>
          <w:rFonts w:hint="eastAsia"/>
        </w:rPr>
        <w:t>　　　　一、2009年中国财产保险保费收入</w:t>
      </w:r>
      <w:r>
        <w:rPr>
          <w:rFonts w:hint="eastAsia"/>
        </w:rPr>
        <w:br/>
      </w:r>
      <w:r>
        <w:rPr>
          <w:rFonts w:hint="eastAsia"/>
        </w:rPr>
        <w:t>　　　　　　（一）2009年中国财产保险总体保费收入</w:t>
      </w:r>
      <w:r>
        <w:rPr>
          <w:rFonts w:hint="eastAsia"/>
        </w:rPr>
        <w:br/>
      </w:r>
      <w:r>
        <w:rPr>
          <w:rFonts w:hint="eastAsia"/>
        </w:rPr>
        <w:t>　　　　　　（二）2009年中国保险业保费收入中财产保险所占的比例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　　　　（三）2009年中外资财险公司保费收入</w:t>
      </w:r>
      <w:r>
        <w:rPr>
          <w:rFonts w:hint="eastAsia"/>
        </w:rPr>
        <w:br/>
      </w:r>
      <w:r>
        <w:rPr>
          <w:rFonts w:hint="eastAsia"/>
        </w:rPr>
        <w:t>　　　　二、2009年中国财产保险赔付情况</w:t>
      </w:r>
      <w:r>
        <w:rPr>
          <w:rFonts w:hint="eastAsia"/>
        </w:rPr>
        <w:br/>
      </w:r>
      <w:r>
        <w:rPr>
          <w:rFonts w:hint="eastAsia"/>
        </w:rPr>
        <w:t>　　　　　　（一）2009年中国财产保险总体赔付情况</w:t>
      </w:r>
      <w:r>
        <w:rPr>
          <w:rFonts w:hint="eastAsia"/>
        </w:rPr>
        <w:br/>
      </w:r>
      <w:r>
        <w:rPr>
          <w:rFonts w:hint="eastAsia"/>
        </w:rPr>
        <w:t>　　　　　　（二）2009年中国保险业支付各类赔款及给付中财产保险所占的比例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第二节 2010年1-6月中国财产保险市场运行</w:t>
      </w:r>
      <w:r>
        <w:rPr>
          <w:rFonts w:hint="eastAsia"/>
        </w:rPr>
        <w:br/>
      </w:r>
      <w:r>
        <w:rPr>
          <w:rFonts w:hint="eastAsia"/>
        </w:rPr>
        <w:t>　　　　一、2010年1-6月中国财产保险保费收入</w:t>
      </w:r>
      <w:r>
        <w:rPr>
          <w:rFonts w:hint="eastAsia"/>
        </w:rPr>
        <w:br/>
      </w:r>
      <w:r>
        <w:rPr>
          <w:rFonts w:hint="eastAsia"/>
        </w:rPr>
        <w:t>　　　　　　（一）2010年1-6月中国财产保险总体保费收入</w:t>
      </w:r>
      <w:r>
        <w:rPr>
          <w:rFonts w:hint="eastAsia"/>
        </w:rPr>
        <w:br/>
      </w:r>
      <w:r>
        <w:rPr>
          <w:rFonts w:hint="eastAsia"/>
        </w:rPr>
        <w:t>　　　　　　（二）2010年1-6月中国保险业保费收入中财产保险所占的比例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　　　　（三）2010年1-6月中外资财险公司保费收入</w:t>
      </w:r>
      <w:r>
        <w:rPr>
          <w:rFonts w:hint="eastAsia"/>
        </w:rPr>
        <w:br/>
      </w:r>
      <w:r>
        <w:rPr>
          <w:rFonts w:hint="eastAsia"/>
        </w:rPr>
        <w:t>　　　　二、2010年1-6月中国财产保险赔付情况</w:t>
      </w:r>
      <w:r>
        <w:rPr>
          <w:rFonts w:hint="eastAsia"/>
        </w:rPr>
        <w:br/>
      </w:r>
      <w:r>
        <w:rPr>
          <w:rFonts w:hint="eastAsia"/>
        </w:rPr>
        <w:t>　　　　　　（一）2010年1-6月中国财产保险总体赔付情况</w:t>
      </w:r>
      <w:r>
        <w:rPr>
          <w:rFonts w:hint="eastAsia"/>
        </w:rPr>
        <w:br/>
      </w:r>
      <w:r>
        <w:rPr>
          <w:rFonts w:hint="eastAsia"/>
        </w:rPr>
        <w:t>　　　　　　（二）2010年1-6月中国保险业支付各类赔款及给付中财产保险所占的比例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2009-2010年北京财险市场分析</w:t>
      </w:r>
      <w:r>
        <w:rPr>
          <w:rFonts w:hint="eastAsia"/>
        </w:rPr>
        <w:br/>
      </w:r>
      <w:r>
        <w:rPr>
          <w:rFonts w:hint="eastAsia"/>
        </w:rPr>
        <w:t>　　　　一、2009-年北京财产保险保费收入情况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2009-2010年上海财险市场分析</w:t>
      </w:r>
      <w:r>
        <w:rPr>
          <w:rFonts w:hint="eastAsia"/>
        </w:rPr>
        <w:br/>
      </w:r>
      <w:r>
        <w:rPr>
          <w:rFonts w:hint="eastAsia"/>
        </w:rPr>
        <w:t>　　　　一、2009-年上海财产保险保费收入情况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2009-2010年广东财险市场分析</w:t>
      </w:r>
      <w:r>
        <w:rPr>
          <w:rFonts w:hint="eastAsia"/>
        </w:rPr>
        <w:br/>
      </w:r>
      <w:r>
        <w:rPr>
          <w:rFonts w:hint="eastAsia"/>
        </w:rPr>
        <w:t>　　　　一、2009-年广东财产保险保费收入情况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三、2010年广东财产保险保费收入情况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2009-2010年江苏财险市场分析</w:t>
      </w:r>
      <w:r>
        <w:rPr>
          <w:rFonts w:hint="eastAsia"/>
        </w:rPr>
        <w:br/>
      </w:r>
      <w:r>
        <w:rPr>
          <w:rFonts w:hint="eastAsia"/>
        </w:rPr>
        <w:t>　　　　一、2009-年江苏财产保险保费收入情况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影响和制约财产保险科学发展的问题分析</w:t>
      </w:r>
      <w:r>
        <w:rPr>
          <w:rFonts w:hint="eastAsia"/>
        </w:rPr>
        <w:br/>
      </w:r>
      <w:r>
        <w:rPr>
          <w:rFonts w:hint="eastAsia"/>
        </w:rPr>
        <w:t>　　第一节 财产保险市场偏离科学发展的表象特征</w:t>
      </w:r>
      <w:r>
        <w:rPr>
          <w:rFonts w:hint="eastAsia"/>
        </w:rPr>
        <w:br/>
      </w:r>
      <w:r>
        <w:rPr>
          <w:rFonts w:hint="eastAsia"/>
        </w:rPr>
        <w:t>　　　　一、基础数据不真实</w:t>
      </w:r>
      <w:r>
        <w:rPr>
          <w:rFonts w:hint="eastAsia"/>
        </w:rPr>
        <w:br/>
      </w:r>
      <w:r>
        <w:rPr>
          <w:rFonts w:hint="eastAsia"/>
        </w:rPr>
        <w:t>　　　　二、内控机制不健全</w:t>
      </w:r>
      <w:r>
        <w:rPr>
          <w:rFonts w:hint="eastAsia"/>
        </w:rPr>
        <w:br/>
      </w:r>
      <w:r>
        <w:rPr>
          <w:rFonts w:hint="eastAsia"/>
        </w:rPr>
        <w:t>　　　　三、条款费率报行不一致</w:t>
      </w:r>
      <w:r>
        <w:rPr>
          <w:rFonts w:hint="eastAsia"/>
        </w:rPr>
        <w:br/>
      </w:r>
      <w:r>
        <w:rPr>
          <w:rFonts w:hint="eastAsia"/>
        </w:rPr>
        <w:t>　　　　四、理赔服务不到位</w:t>
      </w:r>
      <w:r>
        <w:rPr>
          <w:rFonts w:hint="eastAsia"/>
        </w:rPr>
        <w:br/>
      </w:r>
      <w:r>
        <w:rPr>
          <w:rFonts w:hint="eastAsia"/>
        </w:rPr>
        <w:t>　　第二节 影响和制约财产保险科学发展的突出问题</w:t>
      </w:r>
      <w:r>
        <w:rPr>
          <w:rFonts w:hint="eastAsia"/>
        </w:rPr>
        <w:br/>
      </w:r>
      <w:r>
        <w:rPr>
          <w:rFonts w:hint="eastAsia"/>
        </w:rPr>
        <w:t>　　　　一、保险公司层面</w:t>
      </w:r>
      <w:r>
        <w:rPr>
          <w:rFonts w:hint="eastAsia"/>
        </w:rPr>
        <w:br/>
      </w:r>
      <w:r>
        <w:rPr>
          <w:rFonts w:hint="eastAsia"/>
        </w:rPr>
        <w:t>　　　　二、监管层面</w:t>
      </w:r>
      <w:r>
        <w:rPr>
          <w:rFonts w:hint="eastAsia"/>
        </w:rPr>
        <w:br/>
      </w:r>
      <w:r>
        <w:rPr>
          <w:rFonts w:hint="eastAsia"/>
        </w:rPr>
        <w:t>　　第三节 促进财产保险市场科学发展的监管对策</w:t>
      </w:r>
      <w:r>
        <w:rPr>
          <w:rFonts w:hint="eastAsia"/>
        </w:rPr>
        <w:br/>
      </w:r>
      <w:r>
        <w:rPr>
          <w:rFonts w:hint="eastAsia"/>
        </w:rPr>
        <w:t>　　　　一、统筹加快发展与防范风险</w:t>
      </w:r>
      <w:r>
        <w:rPr>
          <w:rFonts w:hint="eastAsia"/>
        </w:rPr>
        <w:br/>
      </w:r>
      <w:r>
        <w:rPr>
          <w:rFonts w:hint="eastAsia"/>
        </w:rPr>
        <w:t>　　　　二、统筹保护被保险人利益与服务经济社会发展</w:t>
      </w:r>
      <w:r>
        <w:rPr>
          <w:rFonts w:hint="eastAsia"/>
        </w:rPr>
        <w:br/>
      </w:r>
      <w:r>
        <w:rPr>
          <w:rFonts w:hint="eastAsia"/>
        </w:rPr>
        <w:t>　　　　三、统筹市场调控和行政监管</w:t>
      </w:r>
      <w:r>
        <w:rPr>
          <w:rFonts w:hint="eastAsia"/>
        </w:rPr>
        <w:br/>
      </w:r>
      <w:r>
        <w:rPr>
          <w:rFonts w:hint="eastAsia"/>
        </w:rPr>
        <w:t>　　　　四、统筹制度建设与政策执行</w:t>
      </w:r>
      <w:r>
        <w:rPr>
          <w:rFonts w:hint="eastAsia"/>
        </w:rPr>
        <w:br/>
      </w:r>
      <w:r>
        <w:rPr>
          <w:rFonts w:hint="eastAsia"/>
        </w:rPr>
        <w:t>　　　　五、统筹外部监管与公司内控</w:t>
      </w:r>
      <w:r>
        <w:rPr>
          <w:rFonts w:hint="eastAsia"/>
        </w:rPr>
        <w:br/>
      </w:r>
      <w:r>
        <w:rPr>
          <w:rFonts w:hint="eastAsia"/>
        </w:rPr>
        <w:t>　　　　六、统筹推进监管创新与提升监管能力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资本市场波动对财产保险公司客户价值的影响</w:t>
      </w:r>
      <w:r>
        <w:rPr>
          <w:rFonts w:hint="eastAsia"/>
        </w:rPr>
        <w:br/>
      </w:r>
      <w:r>
        <w:rPr>
          <w:rFonts w:hint="eastAsia"/>
        </w:rPr>
        <w:t>　　第一节 财产保险公司向企业提供的客户价值</w:t>
      </w:r>
      <w:r>
        <w:rPr>
          <w:rFonts w:hint="eastAsia"/>
        </w:rPr>
        <w:br/>
      </w:r>
      <w:r>
        <w:rPr>
          <w:rFonts w:hint="eastAsia"/>
        </w:rPr>
        <w:t>　　　　一、分散财产损失风险</w:t>
      </w:r>
      <w:r>
        <w:rPr>
          <w:rFonts w:hint="eastAsia"/>
        </w:rPr>
        <w:br/>
      </w:r>
      <w:r>
        <w:rPr>
          <w:rFonts w:hint="eastAsia"/>
        </w:rPr>
        <w:t>　　　　二、保证企业的流动性</w:t>
      </w:r>
      <w:r>
        <w:rPr>
          <w:rFonts w:hint="eastAsia"/>
        </w:rPr>
        <w:br/>
      </w:r>
      <w:r>
        <w:rPr>
          <w:rFonts w:hint="eastAsia"/>
        </w:rPr>
        <w:t>　　　　三、带来税收激励</w:t>
      </w:r>
      <w:r>
        <w:rPr>
          <w:rFonts w:hint="eastAsia"/>
        </w:rPr>
        <w:br/>
      </w:r>
      <w:r>
        <w:rPr>
          <w:rFonts w:hint="eastAsia"/>
        </w:rPr>
        <w:t>　　　　四、促进债务契约的缔结</w:t>
      </w:r>
      <w:r>
        <w:rPr>
          <w:rFonts w:hint="eastAsia"/>
        </w:rPr>
        <w:br/>
      </w:r>
      <w:r>
        <w:rPr>
          <w:rFonts w:hint="eastAsia"/>
        </w:rPr>
        <w:t>　　　　五、具备服务效率与规模经济</w:t>
      </w:r>
      <w:r>
        <w:rPr>
          <w:rFonts w:hint="eastAsia"/>
        </w:rPr>
        <w:br/>
      </w:r>
      <w:r>
        <w:rPr>
          <w:rFonts w:hint="eastAsia"/>
        </w:rPr>
        <w:t>　　　　六、.解决“委托—代理”问题</w:t>
      </w:r>
      <w:r>
        <w:rPr>
          <w:rFonts w:hint="eastAsia"/>
        </w:rPr>
        <w:br/>
      </w:r>
      <w:r>
        <w:rPr>
          <w:rFonts w:hint="eastAsia"/>
        </w:rPr>
        <w:t>　　第二节 财产保险公司向家庭提供的客户价值</w:t>
      </w:r>
      <w:r>
        <w:rPr>
          <w:rFonts w:hint="eastAsia"/>
        </w:rPr>
        <w:br/>
      </w:r>
      <w:r>
        <w:rPr>
          <w:rFonts w:hint="eastAsia"/>
        </w:rPr>
        <w:t>　　　　一、分散家庭财产的损失风险</w:t>
      </w:r>
      <w:r>
        <w:rPr>
          <w:rFonts w:hint="eastAsia"/>
        </w:rPr>
        <w:br/>
      </w:r>
      <w:r>
        <w:rPr>
          <w:rFonts w:hint="eastAsia"/>
        </w:rPr>
        <w:t>　　　　二、作为一种投资手段</w:t>
      </w:r>
      <w:r>
        <w:rPr>
          <w:rFonts w:hint="eastAsia"/>
        </w:rPr>
        <w:br/>
      </w:r>
      <w:r>
        <w:rPr>
          <w:rFonts w:hint="eastAsia"/>
        </w:rPr>
        <w:t>　　第三节 资本市场对家庭客户财险需求的影响</w:t>
      </w:r>
      <w:r>
        <w:rPr>
          <w:rFonts w:hint="eastAsia"/>
        </w:rPr>
        <w:br/>
      </w:r>
      <w:r>
        <w:rPr>
          <w:rFonts w:hint="eastAsia"/>
        </w:rPr>
        <w:t>　　　　一、对未来财产损失现值的影响</w:t>
      </w:r>
      <w:r>
        <w:rPr>
          <w:rFonts w:hint="eastAsia"/>
        </w:rPr>
        <w:br/>
      </w:r>
      <w:r>
        <w:rPr>
          <w:rFonts w:hint="eastAsia"/>
        </w:rPr>
        <w:t>　　　　二、对到期还本型与利率联动型家庭财产保险的影响</w:t>
      </w:r>
      <w:r>
        <w:rPr>
          <w:rFonts w:hint="eastAsia"/>
        </w:rPr>
        <w:br/>
      </w:r>
      <w:r>
        <w:rPr>
          <w:rFonts w:hint="eastAsia"/>
        </w:rPr>
        <w:t>　　　　三、收入水平变化引起的投保意愿变化</w:t>
      </w:r>
      <w:r>
        <w:rPr>
          <w:rFonts w:hint="eastAsia"/>
        </w:rPr>
        <w:br/>
      </w:r>
      <w:r>
        <w:rPr>
          <w:rFonts w:hint="eastAsia"/>
        </w:rPr>
        <w:t>　　　　四、资本市场的市场情绪对家庭投保意愿的影响</w:t>
      </w:r>
      <w:r>
        <w:rPr>
          <w:rFonts w:hint="eastAsia"/>
        </w:rPr>
        <w:br/>
      </w:r>
      <w:r>
        <w:rPr>
          <w:rFonts w:hint="eastAsia"/>
        </w:rPr>
        <w:t>　　第四节 资本市场对企业客户财险需求的影响</w:t>
      </w:r>
      <w:r>
        <w:rPr>
          <w:rFonts w:hint="eastAsia"/>
        </w:rPr>
        <w:br/>
      </w:r>
      <w:r>
        <w:rPr>
          <w:rFonts w:hint="eastAsia"/>
        </w:rPr>
        <w:t>　　　　一、资本市场对企业风险分散需要的影响</w:t>
      </w:r>
      <w:r>
        <w:rPr>
          <w:rFonts w:hint="eastAsia"/>
        </w:rPr>
        <w:br/>
      </w:r>
      <w:r>
        <w:rPr>
          <w:rFonts w:hint="eastAsia"/>
        </w:rPr>
        <w:t>　　　　二、资本市场对企业流动性的影响</w:t>
      </w:r>
      <w:r>
        <w:rPr>
          <w:rFonts w:hint="eastAsia"/>
        </w:rPr>
        <w:br/>
      </w:r>
      <w:r>
        <w:rPr>
          <w:rFonts w:hint="eastAsia"/>
        </w:rPr>
        <w:t>　　　　三、资本市场对债务契约签订的影响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中国财产保险业营销分析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目前财产保险营销中存在的一些问题</w:t>
      </w:r>
      <w:r>
        <w:rPr>
          <w:rFonts w:hint="eastAsia"/>
        </w:rPr>
        <w:br/>
      </w:r>
      <w:r>
        <w:rPr>
          <w:rFonts w:hint="eastAsia"/>
        </w:rPr>
        <w:t>　　　　一、营销员队伍不稳定</w:t>
      </w:r>
      <w:r>
        <w:rPr>
          <w:rFonts w:hint="eastAsia"/>
        </w:rPr>
        <w:br/>
      </w:r>
      <w:r>
        <w:rPr>
          <w:rFonts w:hint="eastAsia"/>
        </w:rPr>
        <w:t>　　　　二、整合营销理念尚未建立</w:t>
      </w:r>
      <w:r>
        <w:rPr>
          <w:rFonts w:hint="eastAsia"/>
        </w:rPr>
        <w:br/>
      </w:r>
      <w:r>
        <w:rPr>
          <w:rFonts w:hint="eastAsia"/>
        </w:rPr>
        <w:t>　　　　三、保险兼业代理人制度不完善</w:t>
      </w:r>
      <w:r>
        <w:rPr>
          <w:rFonts w:hint="eastAsia"/>
        </w:rPr>
        <w:br/>
      </w:r>
      <w:r>
        <w:rPr>
          <w:rFonts w:hint="eastAsia"/>
        </w:rPr>
        <w:t>　　第四节 我国产险公司分散性业务营销模式的创新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第五节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第六节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三、保险“大市场营销”</w:t>
      </w:r>
      <w:r>
        <w:rPr>
          <w:rFonts w:hint="eastAsia"/>
        </w:rPr>
        <w:br/>
      </w:r>
      <w:r>
        <w:rPr>
          <w:rFonts w:hint="eastAsia"/>
        </w:rPr>
        <w:t>　　第七节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t>　　第五节 中国稀土话语权实现的必由路径</w:t>
      </w:r>
      <w:r>
        <w:rPr>
          <w:rFonts w:hint="eastAsia"/>
        </w:rPr>
        <w:br/>
      </w:r>
      <w:r>
        <w:rPr>
          <w:rFonts w:hint="eastAsia"/>
        </w:rPr>
        <w:t>　　　　一、争取定价话语权的原因</w:t>
      </w:r>
      <w:r>
        <w:rPr>
          <w:rFonts w:hint="eastAsia"/>
        </w:rPr>
        <w:br/>
      </w:r>
      <w:r>
        <w:rPr>
          <w:rFonts w:hint="eastAsia"/>
        </w:rPr>
        <w:t>　　　　二、产量难以控制的原因</w:t>
      </w:r>
      <w:r>
        <w:rPr>
          <w:rFonts w:hint="eastAsia"/>
        </w:rPr>
        <w:br/>
      </w:r>
      <w:r>
        <w:rPr>
          <w:rFonts w:hint="eastAsia"/>
        </w:rPr>
        <w:t>　　　　三、定价权现状分析</w:t>
      </w:r>
      <w:r>
        <w:rPr>
          <w:rFonts w:hint="eastAsia"/>
        </w:rPr>
        <w:br/>
      </w:r>
      <w:r>
        <w:rPr>
          <w:rFonts w:hint="eastAsia"/>
        </w:rPr>
        <w:t>　　　　四、企业与政府的最优决策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我国财产保险的竞争分析</w:t>
      </w:r>
      <w:r>
        <w:rPr>
          <w:rFonts w:hint="eastAsia"/>
        </w:rPr>
        <w:br/>
      </w:r>
      <w:r>
        <w:rPr>
          <w:rFonts w:hint="eastAsia"/>
        </w:rPr>
        <w:t>　　第一节 我国产险市场竞争模型分析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一、国内市场上的商业财产保险公司</w:t>
      </w:r>
      <w:r>
        <w:rPr>
          <w:rFonts w:hint="eastAsia"/>
        </w:rPr>
        <w:br/>
      </w:r>
      <w:r>
        <w:rPr>
          <w:rFonts w:hint="eastAsia"/>
        </w:rPr>
        <w:t>　　　　二、国内财险市场总体竞争格局分析</w:t>
      </w:r>
      <w:r>
        <w:rPr>
          <w:rFonts w:hint="eastAsia"/>
        </w:rPr>
        <w:br/>
      </w:r>
      <w:r>
        <w:rPr>
          <w:rFonts w:hint="eastAsia"/>
        </w:rPr>
        <w:t>　　　　三、国内财产市场竞争格局展望</w:t>
      </w:r>
      <w:r>
        <w:rPr>
          <w:rFonts w:hint="eastAsia"/>
        </w:rPr>
        <w:br/>
      </w:r>
      <w:r>
        <w:rPr>
          <w:rFonts w:hint="eastAsia"/>
        </w:rPr>
        <w:t>　　第三节 我国财险市场价格竞争无效性分析</w:t>
      </w:r>
      <w:r>
        <w:rPr>
          <w:rFonts w:hint="eastAsia"/>
        </w:rPr>
        <w:br/>
      </w:r>
      <w:r>
        <w:rPr>
          <w:rFonts w:hint="eastAsia"/>
        </w:rPr>
        <w:t>　　第四节 财产保险公司核心竞争力的体现</w:t>
      </w:r>
      <w:r>
        <w:rPr>
          <w:rFonts w:hint="eastAsia"/>
        </w:rPr>
        <w:br/>
      </w:r>
      <w:r>
        <w:rPr>
          <w:rFonts w:hint="eastAsia"/>
        </w:rPr>
        <w:t>　　　　一、较强的创新能力</w:t>
      </w:r>
      <w:r>
        <w:rPr>
          <w:rFonts w:hint="eastAsia"/>
        </w:rPr>
        <w:br/>
      </w:r>
      <w:r>
        <w:rPr>
          <w:rFonts w:hint="eastAsia"/>
        </w:rPr>
        <w:t>　　　　二、一流的品牌形象</w:t>
      </w:r>
      <w:r>
        <w:rPr>
          <w:rFonts w:hint="eastAsia"/>
        </w:rPr>
        <w:br/>
      </w:r>
      <w:r>
        <w:rPr>
          <w:rFonts w:hint="eastAsia"/>
        </w:rPr>
        <w:t>　　　　三、较低的运营成本</w:t>
      </w:r>
      <w:r>
        <w:rPr>
          <w:rFonts w:hint="eastAsia"/>
        </w:rPr>
        <w:br/>
      </w:r>
      <w:r>
        <w:rPr>
          <w:rFonts w:hint="eastAsia"/>
        </w:rPr>
        <w:t>　　　　四、优质的服务水平</w:t>
      </w:r>
      <w:r>
        <w:rPr>
          <w:rFonts w:hint="eastAsia"/>
        </w:rPr>
        <w:br/>
      </w:r>
      <w:r>
        <w:rPr>
          <w:rFonts w:hint="eastAsia"/>
        </w:rPr>
        <w:t>　　第五节 财产保险公司核心竞争力现状</w:t>
      </w:r>
      <w:r>
        <w:rPr>
          <w:rFonts w:hint="eastAsia"/>
        </w:rPr>
        <w:br/>
      </w:r>
      <w:r>
        <w:rPr>
          <w:rFonts w:hint="eastAsia"/>
        </w:rPr>
        <w:t>　　　　一、第一集团军主导市场</w:t>
      </w:r>
      <w:r>
        <w:rPr>
          <w:rFonts w:hint="eastAsia"/>
        </w:rPr>
        <w:br/>
      </w:r>
      <w:r>
        <w:rPr>
          <w:rFonts w:hint="eastAsia"/>
        </w:rPr>
        <w:t>　　　　二、产品同质现象比较严重</w:t>
      </w:r>
      <w:r>
        <w:rPr>
          <w:rFonts w:hint="eastAsia"/>
        </w:rPr>
        <w:br/>
      </w:r>
      <w:r>
        <w:rPr>
          <w:rFonts w:hint="eastAsia"/>
        </w:rPr>
        <w:t>　　　　三、竞争手段以价格战为主</w:t>
      </w:r>
      <w:r>
        <w:rPr>
          <w:rFonts w:hint="eastAsia"/>
        </w:rPr>
        <w:br/>
      </w:r>
      <w:r>
        <w:rPr>
          <w:rFonts w:hint="eastAsia"/>
        </w:rPr>
        <w:t>　　　　四、品牌形象不突出</w:t>
      </w:r>
      <w:r>
        <w:rPr>
          <w:rFonts w:hint="eastAsia"/>
        </w:rPr>
        <w:br/>
      </w:r>
      <w:r>
        <w:rPr>
          <w:rFonts w:hint="eastAsia"/>
        </w:rPr>
        <w:t>　　第六节 提高财产保险公司核心竞争力的主要途径</w:t>
      </w:r>
      <w:r>
        <w:rPr>
          <w:rFonts w:hint="eastAsia"/>
        </w:rPr>
        <w:br/>
      </w:r>
      <w:r>
        <w:rPr>
          <w:rFonts w:hint="eastAsia"/>
        </w:rPr>
        <w:t>　　　　一、加强品牌建设，提升公司知名度</w:t>
      </w:r>
      <w:r>
        <w:rPr>
          <w:rFonts w:hint="eastAsia"/>
        </w:rPr>
        <w:br/>
      </w:r>
      <w:r>
        <w:rPr>
          <w:rFonts w:hint="eastAsia"/>
        </w:rPr>
        <w:t>　　　　二、迎合市场需求，开发个性化产品</w:t>
      </w:r>
      <w:r>
        <w:rPr>
          <w:rFonts w:hint="eastAsia"/>
        </w:rPr>
        <w:br/>
      </w:r>
      <w:r>
        <w:rPr>
          <w:rFonts w:hint="eastAsia"/>
        </w:rPr>
        <w:t>　　　　三、加强内部管理，降低运营成本</w:t>
      </w:r>
      <w:r>
        <w:rPr>
          <w:rFonts w:hint="eastAsia"/>
        </w:rPr>
        <w:br/>
      </w:r>
      <w:r>
        <w:rPr>
          <w:rFonts w:hint="eastAsia"/>
        </w:rPr>
        <w:t>　　　　四、提升服务水平，增强客户的忠诚度</w:t>
      </w:r>
      <w:r>
        <w:rPr>
          <w:rFonts w:hint="eastAsia"/>
        </w:rPr>
        <w:br/>
      </w:r>
      <w:r>
        <w:rPr>
          <w:rFonts w:hint="eastAsia"/>
        </w:rPr>
        <w:t>　　　　五、加快资源整合，形成整体优势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财产保险业风险分析</w:t>
      </w:r>
      <w:r>
        <w:rPr>
          <w:rFonts w:hint="eastAsia"/>
        </w:rPr>
        <w:br/>
      </w:r>
      <w:r>
        <w:rPr>
          <w:rFonts w:hint="eastAsia"/>
        </w:rPr>
        <w:t>　　第一节 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我国财险公司操作风险分析</w:t>
      </w:r>
      <w:r>
        <w:rPr>
          <w:rFonts w:hint="eastAsia"/>
        </w:rPr>
        <w:br/>
      </w:r>
      <w:r>
        <w:rPr>
          <w:rFonts w:hint="eastAsia"/>
        </w:rPr>
        <w:t>　　　　一、操作风险的范畴分析</w:t>
      </w:r>
      <w:r>
        <w:rPr>
          <w:rFonts w:hint="eastAsia"/>
        </w:rPr>
        <w:br/>
      </w:r>
      <w:r>
        <w:rPr>
          <w:rFonts w:hint="eastAsia"/>
        </w:rPr>
        <w:t>　　　　二、操作风险的特点分析</w:t>
      </w:r>
      <w:r>
        <w:rPr>
          <w:rFonts w:hint="eastAsia"/>
        </w:rPr>
        <w:br/>
      </w:r>
      <w:r>
        <w:rPr>
          <w:rFonts w:hint="eastAsia"/>
        </w:rPr>
        <w:t>　　　　三、我国财险公司面临的操作风险分析</w:t>
      </w:r>
      <w:r>
        <w:rPr>
          <w:rFonts w:hint="eastAsia"/>
        </w:rPr>
        <w:br/>
      </w:r>
      <w:r>
        <w:rPr>
          <w:rFonts w:hint="eastAsia"/>
        </w:rPr>
        <w:t>　　　　四、我国财险公司操作风险管理对策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中小财产保险公司发展路径选择案例分析</w:t>
      </w:r>
      <w:r>
        <w:rPr>
          <w:rFonts w:hint="eastAsia"/>
        </w:rPr>
        <w:br/>
      </w:r>
      <w:r>
        <w:rPr>
          <w:rFonts w:hint="eastAsia"/>
        </w:rPr>
        <w:t>　　　　一、中小财产保险公司所处的竞争环境分析</w:t>
      </w:r>
      <w:r>
        <w:rPr>
          <w:rFonts w:hint="eastAsia"/>
        </w:rPr>
        <w:br/>
      </w:r>
      <w:r>
        <w:rPr>
          <w:rFonts w:hint="eastAsia"/>
        </w:rPr>
        <w:t>　　　　二、华安财产保险公司的发展路径选择及效果</w:t>
      </w:r>
      <w:r>
        <w:rPr>
          <w:rFonts w:hint="eastAsia"/>
        </w:rPr>
        <w:br/>
      </w:r>
      <w:r>
        <w:rPr>
          <w:rFonts w:hint="eastAsia"/>
        </w:rPr>
        <w:t>　　　　三、“华安路径”的一般性分析</w:t>
      </w:r>
      <w:r>
        <w:rPr>
          <w:rFonts w:hint="eastAsia"/>
        </w:rPr>
        <w:br/>
      </w:r>
      <w:r>
        <w:rPr>
          <w:rFonts w:hint="eastAsia"/>
        </w:rPr>
        <w:t>　　第四节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我国财产保险公发展策略</w:t>
      </w:r>
      <w:r>
        <w:rPr>
          <w:rFonts w:hint="eastAsia"/>
        </w:rPr>
        <w:br/>
      </w:r>
      <w:r>
        <w:rPr>
          <w:rFonts w:hint="eastAsia"/>
        </w:rPr>
        <w:t>　　第一节 财产保险业结构调整策略</w:t>
      </w:r>
      <w:r>
        <w:rPr>
          <w:rFonts w:hint="eastAsia"/>
        </w:rPr>
        <w:br/>
      </w:r>
      <w:r>
        <w:rPr>
          <w:rFonts w:hint="eastAsia"/>
        </w:rPr>
        <w:t>　　第二节 转变财产保险发展方式的路径</w:t>
      </w:r>
      <w:r>
        <w:rPr>
          <w:rFonts w:hint="eastAsia"/>
        </w:rPr>
        <w:br/>
      </w:r>
      <w:r>
        <w:rPr>
          <w:rFonts w:hint="eastAsia"/>
        </w:rPr>
        <w:t>　　　　一、尊重规律、找准定位</w:t>
      </w:r>
      <w:r>
        <w:rPr>
          <w:rFonts w:hint="eastAsia"/>
        </w:rPr>
        <w:br/>
      </w:r>
      <w:r>
        <w:rPr>
          <w:rFonts w:hint="eastAsia"/>
        </w:rPr>
        <w:t>　　　　一、完善制度、强化约束</w:t>
      </w:r>
      <w:r>
        <w:rPr>
          <w:rFonts w:hint="eastAsia"/>
        </w:rPr>
        <w:br/>
      </w:r>
      <w:r>
        <w:rPr>
          <w:rFonts w:hint="eastAsia"/>
        </w:rPr>
        <w:t>　　　　二、丰富内涵、提高能力</w:t>
      </w:r>
      <w:r>
        <w:rPr>
          <w:rFonts w:hint="eastAsia"/>
        </w:rPr>
        <w:br/>
      </w:r>
      <w:r>
        <w:rPr>
          <w:rFonts w:hint="eastAsia"/>
        </w:rPr>
        <w:t>　　　　三、健全治理、加强内控</w:t>
      </w:r>
      <w:r>
        <w:rPr>
          <w:rFonts w:hint="eastAsia"/>
        </w:rPr>
        <w:br/>
      </w:r>
      <w:r>
        <w:rPr>
          <w:rFonts w:hint="eastAsia"/>
        </w:rPr>
        <w:t>　　　　四、科学规划、合理引导</w:t>
      </w:r>
      <w:r>
        <w:rPr>
          <w:rFonts w:hint="eastAsia"/>
        </w:rPr>
        <w:br/>
      </w:r>
      <w:r>
        <w:rPr>
          <w:rFonts w:hint="eastAsia"/>
        </w:rPr>
        <w:t>　　第三节 财险脱困之路分析</w:t>
      </w:r>
      <w:r>
        <w:rPr>
          <w:rFonts w:hint="eastAsia"/>
        </w:rPr>
        <w:br/>
      </w:r>
      <w:r>
        <w:rPr>
          <w:rFonts w:hint="eastAsia"/>
        </w:rPr>
        <w:t>　　　　一、血拼车险莫如改攻企业险，实现“农村包围城市”</w:t>
      </w:r>
      <w:r>
        <w:rPr>
          <w:rFonts w:hint="eastAsia"/>
        </w:rPr>
        <w:br/>
      </w:r>
      <w:r>
        <w:rPr>
          <w:rFonts w:hint="eastAsia"/>
        </w:rPr>
        <w:t>　　　　二、AIG的战略转折</w:t>
      </w:r>
      <w:r>
        <w:rPr>
          <w:rFonts w:hint="eastAsia"/>
        </w:rPr>
        <w:br/>
      </w:r>
      <w:r>
        <w:rPr>
          <w:rFonts w:hint="eastAsia"/>
        </w:rPr>
        <w:t>　　　　三、细分市场专业化</w:t>
      </w:r>
      <w:r>
        <w:rPr>
          <w:rFonts w:hint="eastAsia"/>
        </w:rPr>
        <w:br/>
      </w:r>
      <w:r>
        <w:rPr>
          <w:rFonts w:hint="eastAsia"/>
        </w:rPr>
        <w:t>　　　　四、利基市场的高利润</w:t>
      </w:r>
      <w:r>
        <w:rPr>
          <w:rFonts w:hint="eastAsia"/>
        </w:rPr>
        <w:br/>
      </w:r>
      <w:r>
        <w:rPr>
          <w:rFonts w:hint="eastAsia"/>
        </w:rPr>
        <w:t>　　　　五、细分市场专业化</w:t>
      </w:r>
      <w:r>
        <w:rPr>
          <w:rFonts w:hint="eastAsia"/>
        </w:rPr>
        <w:br/>
      </w:r>
      <w:r>
        <w:rPr>
          <w:rFonts w:hint="eastAsia"/>
        </w:rPr>
        <w:t>　　　　六、企业险：规模拼杀之外的另一条成长道路</w:t>
      </w:r>
      <w:r>
        <w:rPr>
          <w:rFonts w:hint="eastAsia"/>
        </w:rPr>
        <w:br/>
      </w:r>
      <w:r>
        <w:rPr>
          <w:rFonts w:hint="eastAsia"/>
        </w:rPr>
        <w:t>　　　　七、企业险可延长投资期限</w:t>
      </w:r>
      <w:r>
        <w:rPr>
          <w:rFonts w:hint="eastAsia"/>
        </w:rPr>
        <w:br/>
      </w:r>
      <w:r>
        <w:rPr>
          <w:rFonts w:hint="eastAsia"/>
        </w:rPr>
        <w:t>　　　　八、多产品线分散保险风险</w:t>
      </w:r>
      <w:r>
        <w:rPr>
          <w:rFonts w:hint="eastAsia"/>
        </w:rPr>
        <w:br/>
      </w:r>
      <w:r>
        <w:rPr>
          <w:rFonts w:hint="eastAsia"/>
        </w:rPr>
        <w:t>　　　　九、AIG“农村转向城市”</w:t>
      </w:r>
      <w:r>
        <w:rPr>
          <w:rFonts w:hint="eastAsia"/>
        </w:rPr>
        <w:br/>
      </w:r>
      <w:r>
        <w:rPr>
          <w:rFonts w:hint="eastAsia"/>
        </w:rPr>
        <w:t>　　第四节 规范财险市场秩序需坚持“五个发展”</w:t>
      </w:r>
      <w:r>
        <w:rPr>
          <w:rFonts w:hint="eastAsia"/>
        </w:rPr>
        <w:br/>
      </w:r>
      <w:r>
        <w:rPr>
          <w:rFonts w:hint="eastAsia"/>
        </w:rPr>
        <w:t>　　　　一、坚持有效益发展</w:t>
      </w:r>
      <w:r>
        <w:rPr>
          <w:rFonts w:hint="eastAsia"/>
        </w:rPr>
        <w:br/>
      </w:r>
      <w:r>
        <w:rPr>
          <w:rFonts w:hint="eastAsia"/>
        </w:rPr>
        <w:t>　　　　二、坚持差异化发展</w:t>
      </w:r>
      <w:r>
        <w:rPr>
          <w:rFonts w:hint="eastAsia"/>
        </w:rPr>
        <w:br/>
      </w:r>
      <w:r>
        <w:rPr>
          <w:rFonts w:hint="eastAsia"/>
        </w:rPr>
        <w:t>　　　　三、坚持和谐发展</w:t>
      </w:r>
      <w:r>
        <w:rPr>
          <w:rFonts w:hint="eastAsia"/>
        </w:rPr>
        <w:br/>
      </w:r>
      <w:r>
        <w:rPr>
          <w:rFonts w:hint="eastAsia"/>
        </w:rPr>
        <w:t>　　　　四、坚持精细化发展</w:t>
      </w:r>
      <w:r>
        <w:rPr>
          <w:rFonts w:hint="eastAsia"/>
        </w:rPr>
        <w:br/>
      </w:r>
      <w:r>
        <w:rPr>
          <w:rFonts w:hint="eastAsia"/>
        </w:rPr>
        <w:t>　　　　五、坚持可持续发展</w:t>
      </w:r>
      <w:r>
        <w:rPr>
          <w:rFonts w:hint="eastAsia"/>
        </w:rPr>
        <w:br/>
      </w:r>
      <w:r>
        <w:rPr>
          <w:rFonts w:hint="eastAsia"/>
        </w:rPr>
        <w:t>　　第五节 中~智~林~　新兴的大型企业财产保险承保方式</w:t>
      </w:r>
      <w:r>
        <w:rPr>
          <w:rFonts w:hint="eastAsia"/>
        </w:rPr>
        <w:br/>
      </w:r>
      <w:r>
        <w:rPr>
          <w:rFonts w:hint="eastAsia"/>
        </w:rPr>
        <w:t>　　　　一、大型企业财产保险采取长期保单的有利之处</w:t>
      </w:r>
      <w:r>
        <w:rPr>
          <w:rFonts w:hint="eastAsia"/>
        </w:rPr>
        <w:br/>
      </w:r>
      <w:r>
        <w:rPr>
          <w:rFonts w:hint="eastAsia"/>
        </w:rPr>
        <w:t>　　　　二、大型企业财产保险采取长期保单存在的问题</w:t>
      </w:r>
      <w:r>
        <w:rPr>
          <w:rFonts w:hint="eastAsia"/>
        </w:rPr>
        <w:br/>
      </w:r>
      <w:r>
        <w:rPr>
          <w:rFonts w:hint="eastAsia"/>
        </w:rPr>
        <w:t>　　　　三、大型企业财产保险采取长期保单的可行性</w:t>
      </w:r>
      <w:r>
        <w:rPr>
          <w:rFonts w:hint="eastAsia"/>
        </w:rPr>
        <w:br/>
      </w:r>
      <w:r>
        <w:rPr>
          <w:rFonts w:hint="eastAsia"/>
        </w:rPr>
        <w:t>　　　　四、大型企业财产保险采取长期保单的操作方式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2010年1-6月中国财产保险总体保费收入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2010年1-6月中资财险公司保费收入</w:t>
      </w:r>
      <w:r>
        <w:rPr>
          <w:rFonts w:hint="eastAsia"/>
        </w:rPr>
        <w:br/>
      </w:r>
      <w:r>
        <w:rPr>
          <w:rFonts w:hint="eastAsia"/>
        </w:rPr>
        <w:t>　　图表 2010年1-6月外资财险公司保费收入</w:t>
      </w:r>
      <w:r>
        <w:rPr>
          <w:rFonts w:hint="eastAsia"/>
        </w:rPr>
        <w:br/>
      </w:r>
      <w:r>
        <w:rPr>
          <w:rFonts w:hint="eastAsia"/>
        </w:rPr>
        <w:t>　　图表 2010年1-6月中国财产保险总体赔付情况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2010年1-6月北京财产保险总体保费收入</w:t>
      </w:r>
      <w:r>
        <w:rPr>
          <w:rFonts w:hint="eastAsia"/>
        </w:rPr>
        <w:br/>
      </w:r>
      <w:r>
        <w:rPr>
          <w:rFonts w:hint="eastAsia"/>
        </w:rPr>
        <w:t>　　图表 2010年1-6月北京财产保险支付各类赔款及给付情况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2010年1-6月上海财产保险总体保费收入</w:t>
      </w:r>
      <w:r>
        <w:rPr>
          <w:rFonts w:hint="eastAsia"/>
        </w:rPr>
        <w:br/>
      </w:r>
      <w:r>
        <w:rPr>
          <w:rFonts w:hint="eastAsia"/>
        </w:rPr>
        <w:t>　　图表 2010年1-6月上海财产保险支付各类赔款及给付情况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2010年1-6月广东财产保险总体保费收入</w:t>
      </w:r>
      <w:r>
        <w:rPr>
          <w:rFonts w:hint="eastAsia"/>
        </w:rPr>
        <w:br/>
      </w:r>
      <w:r>
        <w:rPr>
          <w:rFonts w:hint="eastAsia"/>
        </w:rPr>
        <w:t>　　图表 2010年1-6月广东财产保险支付各类赔款及给付情况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2010年1-6月江苏财产保险总体保费收入</w:t>
      </w:r>
      <w:r>
        <w:rPr>
          <w:rFonts w:hint="eastAsia"/>
        </w:rPr>
        <w:br/>
      </w:r>
      <w:r>
        <w:rPr>
          <w:rFonts w:hint="eastAsia"/>
        </w:rPr>
        <w:t>　　图表 2010年1-6月江苏财产保险支付各类赔款及给付情况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2009年1-12月中国财产保险总体保费收入</w:t>
      </w:r>
      <w:r>
        <w:rPr>
          <w:rFonts w:hint="eastAsia"/>
        </w:rPr>
        <w:br/>
      </w:r>
      <w:r>
        <w:rPr>
          <w:rFonts w:hint="eastAsia"/>
        </w:rPr>
        <w:t>　　图表 2009年1-12月中国保险业保费收入中财产保险所占的比例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2009年1-12月中资财险公司保费收入</w:t>
      </w:r>
      <w:r>
        <w:rPr>
          <w:rFonts w:hint="eastAsia"/>
        </w:rPr>
        <w:br/>
      </w:r>
      <w:r>
        <w:rPr>
          <w:rFonts w:hint="eastAsia"/>
        </w:rPr>
        <w:t>　　图表 2009年1-12月外资财险公司保费收入</w:t>
      </w:r>
      <w:r>
        <w:rPr>
          <w:rFonts w:hint="eastAsia"/>
        </w:rPr>
        <w:br/>
      </w:r>
      <w:r>
        <w:rPr>
          <w:rFonts w:hint="eastAsia"/>
        </w:rPr>
        <w:t>　　图表 2009年1-12月中国财产保险总体赔付情况</w:t>
      </w:r>
      <w:r>
        <w:rPr>
          <w:rFonts w:hint="eastAsia"/>
        </w:rPr>
        <w:br/>
      </w:r>
      <w:r>
        <w:rPr>
          <w:rFonts w:hint="eastAsia"/>
        </w:rPr>
        <w:t>　　图表 2009年1-12月中国保险业支付各类赔款及给付中财产保险所占的比例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2009年1-12月北京财产保险总体保费收入</w:t>
      </w:r>
      <w:r>
        <w:rPr>
          <w:rFonts w:hint="eastAsia"/>
        </w:rPr>
        <w:br/>
      </w:r>
      <w:r>
        <w:rPr>
          <w:rFonts w:hint="eastAsia"/>
        </w:rPr>
        <w:t>　　图表 2009年1-12月北京财产保险支付各类赔款及给付情况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2009年1-12月上海财产保险总体保费收入</w:t>
      </w:r>
      <w:r>
        <w:rPr>
          <w:rFonts w:hint="eastAsia"/>
        </w:rPr>
        <w:br/>
      </w:r>
      <w:r>
        <w:rPr>
          <w:rFonts w:hint="eastAsia"/>
        </w:rPr>
        <w:t>　　图表 2009年1-12月上海财产保险支付各类赔款及给付情况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2009年1-12月广东财产保险总体保费收入</w:t>
      </w:r>
      <w:r>
        <w:rPr>
          <w:rFonts w:hint="eastAsia"/>
        </w:rPr>
        <w:br/>
      </w:r>
      <w:r>
        <w:rPr>
          <w:rFonts w:hint="eastAsia"/>
        </w:rPr>
        <w:t>　　图表 2009年1-12月广东财产保险支付各类赔款及给付情况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2009年1-12月江苏财产保险总体保费收入</w:t>
      </w:r>
      <w:r>
        <w:rPr>
          <w:rFonts w:hint="eastAsia"/>
        </w:rPr>
        <w:br/>
      </w:r>
      <w:r>
        <w:rPr>
          <w:rFonts w:hint="eastAsia"/>
        </w:rPr>
        <w:t>　　图表 2009年1-12月江苏财产保险支付各类赔款及给付情况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资本市场对财产保险公司客户价值影响机制示意图</w:t>
      </w:r>
      <w:r>
        <w:rPr>
          <w:rFonts w:hint="eastAsia"/>
        </w:rPr>
        <w:br/>
      </w:r>
      <w:r>
        <w:rPr>
          <w:rFonts w:hint="eastAsia"/>
        </w:rPr>
        <w:t>　　图表 财产保险对债务契约缔结的影响</w:t>
      </w:r>
      <w:r>
        <w:rPr>
          <w:rFonts w:hint="eastAsia"/>
        </w:rPr>
        <w:br/>
      </w:r>
      <w:r>
        <w:rPr>
          <w:rFonts w:hint="eastAsia"/>
        </w:rPr>
        <w:t>　　图表 资本市场对财产保险债务契约缔结价值的影响</w:t>
      </w:r>
      <w:r>
        <w:rPr>
          <w:rFonts w:hint="eastAsia"/>
        </w:rPr>
        <w:br/>
      </w:r>
      <w:r>
        <w:rPr>
          <w:rFonts w:hint="eastAsia"/>
        </w:rPr>
        <w:t>　　图表 传统直销和中介模式示意图</w:t>
      </w:r>
      <w:r>
        <w:rPr>
          <w:rFonts w:hint="eastAsia"/>
        </w:rPr>
        <w:br/>
      </w:r>
      <w:r>
        <w:rPr>
          <w:rFonts w:hint="eastAsia"/>
        </w:rPr>
        <w:t>　　图表 利益驱动型营销模式示意图</w:t>
      </w:r>
      <w:r>
        <w:rPr>
          <w:rFonts w:hint="eastAsia"/>
        </w:rPr>
        <w:br/>
      </w:r>
      <w:r>
        <w:rPr>
          <w:rFonts w:hint="eastAsia"/>
        </w:rPr>
        <w:t>　　图表 产险公司的销售渠道、客户定位、适合产品、成本和重要度的关系</w:t>
      </w:r>
      <w:r>
        <w:rPr>
          <w:rFonts w:hint="eastAsia"/>
        </w:rPr>
        <w:br/>
      </w:r>
      <w:r>
        <w:rPr>
          <w:rFonts w:hint="eastAsia"/>
        </w:rPr>
        <w:t>　　图表 美国企业险市场各产品线比较</w:t>
      </w:r>
      <w:r>
        <w:rPr>
          <w:rFonts w:hint="eastAsia"/>
        </w:rPr>
        <w:br/>
      </w:r>
      <w:r>
        <w:rPr>
          <w:rFonts w:hint="eastAsia"/>
        </w:rPr>
        <w:t>　　图表 美国企业险的费率变化</w:t>
      </w:r>
      <w:r>
        <w:rPr>
          <w:rFonts w:hint="eastAsia"/>
        </w:rPr>
        <w:br/>
      </w:r>
      <w:r>
        <w:rPr>
          <w:rFonts w:hint="eastAsia"/>
        </w:rPr>
        <w:t>　　图表 美国个人财险和企业财险市场的综合成本率比较</w:t>
      </w:r>
      <w:r>
        <w:rPr>
          <w:rFonts w:hint="eastAsia"/>
        </w:rPr>
        <w:br/>
      </w:r>
      <w:r>
        <w:rPr>
          <w:rFonts w:hint="eastAsia"/>
        </w:rPr>
        <w:t>　　图表 美国不同财险产品的综合成本率波动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9bd9d39e84c6a" w:history="1">
        <w:r>
          <w:rPr>
            <w:rStyle w:val="Hyperlink"/>
          </w:rPr>
          <w:t>2010年中国财产保险市场分析报告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9bd9d39e84c6a" w:history="1">
        <w:r>
          <w:rPr>
            <w:rStyle w:val="Hyperlink"/>
          </w:rPr>
          <w:t>https://www.20087.com/2010-08/R_2010caichanbaoxianshichangfenxi.html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123996c74eb0" w:history="1">
      <w:r>
        <w:rPr>
          <w:rStyle w:val="Hyperlink"/>
        </w:rPr>
        <w:t>2010年中国财产保险市场分析报告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caichanbaoxianshichangfenxi.html" TargetMode="External" Id="Rdaa9bd9d39e8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caichanbaoxianshichangfenxi.html" TargetMode="External" Id="R382d123996c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2010-08-18T00:32:00Z</dcterms:created>
  <dcterms:modified xsi:type="dcterms:W3CDTF">2010-08-18T01:32:00Z</dcterms:modified>
  <dc:subject>2010年中国财产保险市场分析报告</dc:subject>
  <dc:title>2010年中国财产保险市场分析报告</dc:title>
  <cp:keywords>2010年中国财产保险市场分析报告</cp:keywords>
  <dc:description>2010年中国财产保险市场分析报告</dc:description>
</cp:coreProperties>
</file>