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fd938970b49e3" w:history="1">
              <w:r>
                <w:rPr>
                  <w:rStyle w:val="Hyperlink"/>
                </w:rPr>
                <w:t>2010-2012年中国镁合金行业市场调研及投资预测报告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fd938970b49e3" w:history="1">
              <w:r>
                <w:rPr>
                  <w:rStyle w:val="Hyperlink"/>
                </w:rPr>
                <w:t>2010-2012年中国镁合金行业市场调研及投资预测报告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fd938970b49e3" w:history="1">
                <w:r>
                  <w:rPr>
                    <w:rStyle w:val="Hyperlink"/>
                  </w:rPr>
                  <w:t>https://www.20087.com/2010-08/R_2010_2012meihejinxingyeshichangdiaoy.html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一、镁合金的定义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镁合金产品细分及特性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镁合金行业地位分析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镁合金行业政策法规环境分析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2008-2009年中国镁合金行业市场发展分析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2008-2009年中国镁合金市场分析</w:t>
      </w:r>
      <w:r>
        <w:rPr>
          <w:rFonts w:hint="eastAsia"/>
        </w:rPr>
        <w:br/>
      </w:r>
      <w:r>
        <w:rPr>
          <w:rFonts w:hint="eastAsia"/>
        </w:rPr>
        <w:t>　　　　一、2008年镁合金市场形势回顾</w:t>
      </w:r>
      <w:r>
        <w:rPr>
          <w:rFonts w:hint="eastAsia"/>
        </w:rPr>
        <w:br/>
      </w:r>
      <w:r>
        <w:rPr>
          <w:rFonts w:hint="eastAsia"/>
        </w:rPr>
        <w:t>　　　　二、2009年镁合金市场形势分析</w:t>
      </w:r>
      <w:r>
        <w:rPr>
          <w:rFonts w:hint="eastAsia"/>
        </w:rPr>
        <w:br/>
      </w:r>
      <w:r>
        <w:rPr>
          <w:rFonts w:hint="eastAsia"/>
        </w:rPr>
        <w:t>　　第二节 中国镁合金行业市场产品价格走势分析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一、中国镁合金行业市场价格影响因素分析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二、2008-2009年中国镁合金行业市场价格走势分析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中国镁合金行业市场发展的主要策略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一、发展国内镁合金业的相关建议与对策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二、中国镁合金产业的发展建议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一、镁合金行业集中度分析</w:t>
      </w:r>
      <w:r>
        <w:rPr>
          <w:rFonts w:hint="eastAsia"/>
        </w:rPr>
        <w:br/>
      </w:r>
      <w:r>
        <w:rPr>
          <w:rFonts w:hint="eastAsia"/>
        </w:rPr>
        <w:t>　　　　二、镁合金行业竞争程度分析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2008-2009年中国镁合金行业重点企业发展分析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山西金水河金属材料有限公司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鸿富晋精密工业（太原）有限公司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西安海镁特镁业有限公司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2010-2012年中国镁合金行业发展前景预测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2010-2012年中国镁合金行业市场发展趋势预测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三、2010-2012年中国镁合金行业市场价格走势预测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2010-2012年中国镁合金技术发展趋势预测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1：ASTM分类法中的镁合金产品规格</w:t>
      </w:r>
      <w:r>
        <w:rPr>
          <w:rFonts w:hint="eastAsia"/>
        </w:rPr>
        <w:br/>
      </w:r>
      <w:r>
        <w:rPr>
          <w:rFonts w:hint="eastAsia"/>
        </w:rPr>
        <w:t>　　图表 2：镁合金产品特征表</w:t>
      </w:r>
      <w:r>
        <w:rPr>
          <w:rFonts w:hint="eastAsia"/>
        </w:rPr>
        <w:br/>
      </w:r>
      <w:r>
        <w:rPr>
          <w:rFonts w:hint="eastAsia"/>
        </w:rPr>
        <w:t>　　图表 3：镁合金与其它材料性能对比表</w:t>
      </w:r>
      <w:r>
        <w:rPr>
          <w:rFonts w:hint="eastAsia"/>
        </w:rPr>
        <w:br/>
      </w:r>
      <w:r>
        <w:rPr>
          <w:rFonts w:hint="eastAsia"/>
        </w:rPr>
        <w:t>　　图表 4：镁合金产业链</w:t>
      </w:r>
      <w:r>
        <w:rPr>
          <w:rFonts w:hint="eastAsia"/>
        </w:rPr>
        <w:br/>
      </w:r>
      <w:r>
        <w:rPr>
          <w:rFonts w:hint="eastAsia"/>
        </w:rPr>
        <w:t>　　图表 5：镁合金产业与上下游产业及宏观因素的关联度分析</w:t>
      </w:r>
      <w:r>
        <w:rPr>
          <w:rFonts w:hint="eastAsia"/>
        </w:rPr>
        <w:br/>
      </w:r>
      <w:r>
        <w:rPr>
          <w:rFonts w:hint="eastAsia"/>
        </w:rPr>
        <w:t>　　图表 6：2006-2009年我国国民生产总值统计分析 亿元</w:t>
      </w:r>
      <w:r>
        <w:rPr>
          <w:rFonts w:hint="eastAsia"/>
        </w:rPr>
        <w:br/>
      </w:r>
      <w:r>
        <w:rPr>
          <w:rFonts w:hint="eastAsia"/>
        </w:rPr>
        <w:t>　　图表 7：2006-2009年中国固定资产投资统计分析 万亿</w:t>
      </w:r>
      <w:r>
        <w:rPr>
          <w:rFonts w:hint="eastAsia"/>
        </w:rPr>
        <w:br/>
      </w:r>
      <w:r>
        <w:rPr>
          <w:rFonts w:hint="eastAsia"/>
        </w:rPr>
        <w:t>　　图表 8：2006-2009年中国国城镇居民收入统计分析 元</w:t>
      </w:r>
      <w:r>
        <w:rPr>
          <w:rFonts w:hint="eastAsia"/>
        </w:rPr>
        <w:br/>
      </w:r>
      <w:r>
        <w:rPr>
          <w:rFonts w:hint="eastAsia"/>
        </w:rPr>
        <w:t>　　图表 9：2006-2009年中国农村居民收入统计分析 元</w:t>
      </w:r>
      <w:r>
        <w:rPr>
          <w:rFonts w:hint="eastAsia"/>
        </w:rPr>
        <w:br/>
      </w:r>
      <w:r>
        <w:rPr>
          <w:rFonts w:hint="eastAsia"/>
        </w:rPr>
        <w:t>　　图表 10：2007年-2009年中国钢材出口总额统计 亿美元</w:t>
      </w:r>
      <w:r>
        <w:rPr>
          <w:rFonts w:hint="eastAsia"/>
        </w:rPr>
        <w:br/>
      </w:r>
      <w:r>
        <w:rPr>
          <w:rFonts w:hint="eastAsia"/>
        </w:rPr>
        <w:t>　　图表 11：2010年取消出口退税商品清单（部分）</w:t>
      </w:r>
      <w:r>
        <w:rPr>
          <w:rFonts w:hint="eastAsia"/>
        </w:rPr>
        <w:br/>
      </w:r>
      <w:r>
        <w:rPr>
          <w:rFonts w:hint="eastAsia"/>
        </w:rPr>
        <w:t>　　图表 12：2005-2009年镁合金行业规模以上企业数量统计 家</w:t>
      </w:r>
      <w:r>
        <w:rPr>
          <w:rFonts w:hint="eastAsia"/>
        </w:rPr>
        <w:br/>
      </w:r>
      <w:r>
        <w:rPr>
          <w:rFonts w:hint="eastAsia"/>
        </w:rPr>
        <w:t>　　图表 13：2005-2009年镁合金行业从业人员数量 个</w:t>
      </w:r>
      <w:r>
        <w:rPr>
          <w:rFonts w:hint="eastAsia"/>
        </w:rPr>
        <w:br/>
      </w:r>
      <w:r>
        <w:rPr>
          <w:rFonts w:hint="eastAsia"/>
        </w:rPr>
        <w:t>　　图表 14：2005-2009年镁合金行业资产规模统计 亿元</w:t>
      </w:r>
      <w:r>
        <w:rPr>
          <w:rFonts w:hint="eastAsia"/>
        </w:rPr>
        <w:br/>
      </w:r>
      <w:r>
        <w:rPr>
          <w:rFonts w:hint="eastAsia"/>
        </w:rPr>
        <w:t>　　图表 15：2005-2009年镁合金行业市场规模统计 亿元</w:t>
      </w:r>
      <w:r>
        <w:rPr>
          <w:rFonts w:hint="eastAsia"/>
        </w:rPr>
        <w:br/>
      </w:r>
      <w:r>
        <w:rPr>
          <w:rFonts w:hint="eastAsia"/>
        </w:rPr>
        <w:t>　　图表 16：2005-2009年镁合金行业工业总产值统计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17：2005-2009年镁合金行业工业销售产值统计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18：2005-2009年镁合金行业产销率统计</w:t>
      </w:r>
      <w:r>
        <w:rPr>
          <w:rFonts w:hint="eastAsia"/>
        </w:rPr>
        <w:br/>
      </w:r>
      <w:r>
        <w:rPr>
          <w:rFonts w:hint="eastAsia"/>
        </w:rPr>
        <w:t>　　图表 19：2005-2009年镁合金行业盈利能力分析</w:t>
      </w:r>
      <w:r>
        <w:rPr>
          <w:rFonts w:hint="eastAsia"/>
        </w:rPr>
        <w:br/>
      </w:r>
      <w:r>
        <w:rPr>
          <w:rFonts w:hint="eastAsia"/>
        </w:rPr>
        <w:t>　　图表 20：2005-2009年镁合金行业债偿能力分析</w:t>
      </w:r>
      <w:r>
        <w:rPr>
          <w:rFonts w:hint="eastAsia"/>
        </w:rPr>
        <w:br/>
      </w:r>
      <w:r>
        <w:rPr>
          <w:rFonts w:hint="eastAsia"/>
        </w:rPr>
        <w:t>　　图表 21：2005-2009年镁合金行业营运能力分析</w:t>
      </w:r>
      <w:r>
        <w:rPr>
          <w:rFonts w:hint="eastAsia"/>
        </w:rPr>
        <w:br/>
      </w:r>
      <w:r>
        <w:rPr>
          <w:rFonts w:hint="eastAsia"/>
        </w:rPr>
        <w:t>　　图表 22：2005-2009年镁合金行业发展能力分析</w:t>
      </w:r>
      <w:r>
        <w:rPr>
          <w:rFonts w:hint="eastAsia"/>
        </w:rPr>
        <w:br/>
      </w:r>
      <w:r>
        <w:rPr>
          <w:rFonts w:hint="eastAsia"/>
        </w:rPr>
        <w:t>　　图表 23：2008-2009年产品镁合金销售价格变动（含税） 单位：元/吨</w:t>
      </w:r>
      <w:r>
        <w:rPr>
          <w:rFonts w:hint="eastAsia"/>
        </w:rPr>
        <w:br/>
      </w:r>
      <w:r>
        <w:rPr>
          <w:rFonts w:hint="eastAsia"/>
        </w:rPr>
        <w:t>　　图表 24：国内镁合金行业主要竞争企业产能 万吨</w:t>
      </w:r>
      <w:r>
        <w:rPr>
          <w:rFonts w:hint="eastAsia"/>
        </w:rPr>
        <w:br/>
      </w:r>
      <w:r>
        <w:rPr>
          <w:rFonts w:hint="eastAsia"/>
        </w:rPr>
        <w:t>　　图表 25：原镁冶炼行业生产原材料及单位耗量</w:t>
      </w:r>
      <w:r>
        <w:rPr>
          <w:rFonts w:hint="eastAsia"/>
        </w:rPr>
        <w:br/>
      </w:r>
      <w:r>
        <w:rPr>
          <w:rFonts w:hint="eastAsia"/>
        </w:rPr>
        <w:t>　　图表 26：2008-2009年镁锭采购价格 元/吨</w:t>
      </w:r>
      <w:r>
        <w:rPr>
          <w:rFonts w:hint="eastAsia"/>
        </w:rPr>
        <w:br/>
      </w:r>
      <w:r>
        <w:rPr>
          <w:rFonts w:hint="eastAsia"/>
        </w:rPr>
        <w:t>　　图表 27：世界原镁分布图</w:t>
      </w:r>
      <w:r>
        <w:rPr>
          <w:rFonts w:hint="eastAsia"/>
        </w:rPr>
        <w:br/>
      </w:r>
      <w:r>
        <w:rPr>
          <w:rFonts w:hint="eastAsia"/>
        </w:rPr>
        <w:t>　　图表 28：2006-2010年中国汽车产量预测 万辆</w:t>
      </w:r>
      <w:r>
        <w:rPr>
          <w:rFonts w:hint="eastAsia"/>
        </w:rPr>
        <w:br/>
      </w:r>
      <w:r>
        <w:rPr>
          <w:rFonts w:hint="eastAsia"/>
        </w:rPr>
        <w:t>　　图表 29：2006-2009年全球手机市场出货量统计 亿部</w:t>
      </w:r>
      <w:r>
        <w:rPr>
          <w:rFonts w:hint="eastAsia"/>
        </w:rPr>
        <w:br/>
      </w:r>
      <w:r>
        <w:rPr>
          <w:rFonts w:hint="eastAsia"/>
        </w:rPr>
        <w:t>　　图表 30：2006-2010年中国手机市场销售量预测 亿部</w:t>
      </w:r>
      <w:r>
        <w:rPr>
          <w:rFonts w:hint="eastAsia"/>
        </w:rPr>
        <w:br/>
      </w:r>
      <w:r>
        <w:rPr>
          <w:rFonts w:hint="eastAsia"/>
        </w:rPr>
        <w:t>　　图表 31：2006-2010年全球PC机出货量预测 亿台</w:t>
      </w:r>
      <w:r>
        <w:rPr>
          <w:rFonts w:hint="eastAsia"/>
        </w:rPr>
        <w:br/>
      </w:r>
      <w:r>
        <w:rPr>
          <w:rFonts w:hint="eastAsia"/>
        </w:rPr>
        <w:t>　　图表 32：2006-2010年全球笔记本电脑出货量预测 亿台</w:t>
      </w:r>
      <w:r>
        <w:rPr>
          <w:rFonts w:hint="eastAsia"/>
        </w:rPr>
        <w:br/>
      </w:r>
      <w:r>
        <w:rPr>
          <w:rFonts w:hint="eastAsia"/>
        </w:rPr>
        <w:t>　　图表 33：2006-2010年中国PC机产量预测 亿台</w:t>
      </w:r>
      <w:r>
        <w:rPr>
          <w:rFonts w:hint="eastAsia"/>
        </w:rPr>
        <w:br/>
      </w:r>
      <w:r>
        <w:rPr>
          <w:rFonts w:hint="eastAsia"/>
        </w:rPr>
        <w:t>　　图表 34：2006-2010年中国笔记本电脑产量预测 亿台</w:t>
      </w:r>
      <w:r>
        <w:rPr>
          <w:rFonts w:hint="eastAsia"/>
        </w:rPr>
        <w:br/>
      </w:r>
      <w:r>
        <w:rPr>
          <w:rFonts w:hint="eastAsia"/>
        </w:rPr>
        <w:t>　　图表 35：2006-2009年我国原镁产量统计 万吨</w:t>
      </w:r>
      <w:r>
        <w:rPr>
          <w:rFonts w:hint="eastAsia"/>
        </w:rPr>
        <w:br/>
      </w:r>
      <w:r>
        <w:rPr>
          <w:rFonts w:hint="eastAsia"/>
        </w:rPr>
        <w:t>　　图表 36：2006-2009年我国镁合金行业集中度统计</w:t>
      </w:r>
      <w:r>
        <w:rPr>
          <w:rFonts w:hint="eastAsia"/>
        </w:rPr>
        <w:br/>
      </w:r>
      <w:r>
        <w:rPr>
          <w:rFonts w:hint="eastAsia"/>
        </w:rPr>
        <w:t>　　图表 37：2007-2010年Q1云海金属公司经营状况 亿元</w:t>
      </w:r>
      <w:r>
        <w:rPr>
          <w:rFonts w:hint="eastAsia"/>
        </w:rPr>
        <w:br/>
      </w:r>
      <w:r>
        <w:rPr>
          <w:rFonts w:hint="eastAsia"/>
        </w:rPr>
        <w:t>　　图表 38：山西金水河金属材料有限公司经营收入统计</w:t>
      </w:r>
      <w:r>
        <w:rPr>
          <w:rFonts w:hint="eastAsia"/>
        </w:rPr>
        <w:br/>
      </w:r>
      <w:r>
        <w:rPr>
          <w:rFonts w:hint="eastAsia"/>
        </w:rPr>
        <w:t>　　图表 39：2005-2009年鸿富晋精密工业（太原）有限公司营业收入统计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40：2005-2009年重庆镁业科技股份公司营业收入统计 亿元</w:t>
      </w:r>
      <w:r>
        <w:rPr>
          <w:rFonts w:hint="eastAsia"/>
        </w:rPr>
        <w:br/>
      </w:r>
      <w:r>
        <w:rPr>
          <w:rFonts w:hint="eastAsia"/>
        </w:rPr>
        <w:t>　　图表 41：2005-2009年西安海镁特镁业有限公司营业收入统计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42：2010-2012年镁合金需求量预测分析 万吨</w:t>
      </w:r>
      <w:r>
        <w:rPr>
          <w:rFonts w:hint="eastAsia"/>
        </w:rPr>
        <w:br/>
      </w:r>
      <w:r>
        <w:rPr>
          <w:rFonts w:hint="eastAsia"/>
        </w:rPr>
        <w:t>　　图表 43：2010-2012年镁合金供给预测分析 万吨</w:t>
      </w:r>
      <w:r>
        <w:rPr>
          <w:rFonts w:hint="eastAsia"/>
        </w:rPr>
        <w:br/>
      </w:r>
      <w:r>
        <w:rPr>
          <w:rFonts w:hint="eastAsia"/>
        </w:rPr>
        <w:t>　　图表 44：2010-2012年中国镁合金行业市场价格走势预测</w:t>
      </w:r>
      <w:r>
        <w:rPr>
          <w:rFonts w:hint="eastAsia"/>
        </w:rPr>
        <w:br/>
      </w:r>
      <w:r>
        <w:rPr>
          <w:rFonts w:hint="eastAsia"/>
        </w:rPr>
        <w:t>　　图表 45：近期中国镁合金行业投资主要项目分析</w:t>
      </w:r>
      <w:r>
        <w:rPr>
          <w:rFonts w:hint="eastAsia"/>
        </w:rPr>
        <w:br/>
      </w:r>
      <w:r>
        <w:rPr>
          <w:rFonts w:hint="eastAsia"/>
        </w:rPr>
        <w:t>　　图表 46：重点客户的特点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fd938970b49e3" w:history="1">
        <w:r>
          <w:rPr>
            <w:rStyle w:val="Hyperlink"/>
          </w:rPr>
          <w:t>2010-2012年中国镁合金行业市场调研及投资预测报告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fd938970b49e3" w:history="1">
        <w:r>
          <w:rPr>
            <w:rStyle w:val="Hyperlink"/>
          </w:rPr>
          <w:t>https://www.20087.com/2010-08/R_2010_2012meihejinxingyeshichangdiaoy.html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a86d495e74f91" w:history="1">
      <w:r>
        <w:rPr>
          <w:rStyle w:val="Hyperlink"/>
        </w:rPr>
        <w:t>2010-2012年中国镁合金行业市场调研及投资预测报告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meihejinxingyeshichangdiaoy.html" TargetMode="External" Id="Rb6efd938970b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meihejinxingyeshichangdiaoy.html" TargetMode="External" Id="R691a86d495e7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2010-08-05T04:12:00Z</dcterms:created>
  <dcterms:modified xsi:type="dcterms:W3CDTF">2010-08-05T05:12:00Z</dcterms:modified>
  <dc:subject>2010-2012年中国镁合金行业市场调研及投资预测报告</dc:subject>
  <dc:title>2010-2012年中国镁合金行业市场调研及投资预测报告</dc:title>
  <cp:keywords>2010-2012年中国镁合金行业市场调研及投资预测报告</cp:keywords>
  <dc:description>2010-2012年中国镁合金行业市场调研及投资预测报告</dc:description>
</cp:coreProperties>
</file>