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ddaebb80641e5" w:history="1">
              <w:r>
                <w:rPr>
                  <w:rStyle w:val="Hyperlink"/>
                </w:rPr>
                <w:t>2010-2015年中国图书期刊印刷市场深度调查与投资发展趋势分析报告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ddaebb80641e5" w:history="1">
              <w:r>
                <w:rPr>
                  <w:rStyle w:val="Hyperlink"/>
                </w:rPr>
                <w:t>2010-2015年中国图书期刊印刷市场深度调查与投资发展趋势分析报告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4ddaebb80641e5" w:history="1">
                <w:r>
                  <w:rPr>
                    <w:rStyle w:val="Hyperlink"/>
                  </w:rPr>
                  <w:t>https://www.20087.com/2010-08/R_2010_2015tushuqikanyinshuashichangsh721.html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期刊印刷行业正处于一个快速变革的时期。随着数字出版技术的发展，传统的纸质印刷面临着新的挑战与机遇。目前，图书期刊印刷技术已经非常成熟，不仅能够实现高质量的图文印刷，还具备良好的稳定性和可靠性。随着印刷技术和材料科学的进步，图书期刊印刷的品质不断提升，特别是在提高印刷速度、降低成本以及提升环保性能方面取得了显著成果。此外，随着消费者对个性化和定制化产品的需求增加，市场上出现了更多采用按需印刷和个性化设计的图书期刊产品。</w:t>
      </w:r>
      <w:r>
        <w:rPr>
          <w:rFonts w:hint="eastAsia"/>
        </w:rPr>
        <w:br/>
      </w:r>
      <w:r>
        <w:rPr>
          <w:rFonts w:hint="eastAsia"/>
        </w:rPr>
        <w:t>　　未来，图书期刊印刷行业的发展将更加注重技术创新和环保性能。一方面，随着数字印刷技术和材料技术的应用，图书期刊印刷将采用更高效、更环保的印刷技术，提高产品的综合性能。另一方面，随着消费者对环保和可持续性的需求增加，图书期刊印刷将更加注重采用可再生或可回收材料，减少对环境的影响。此外，随着个性化和定制化需求的增长，图书期刊印刷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图书期刊印刷概述</w:t>
      </w:r>
      <w:r>
        <w:rPr>
          <w:rFonts w:hint="eastAsia"/>
        </w:rPr>
        <w:br/>
      </w:r>
      <w:r>
        <w:rPr>
          <w:rFonts w:hint="eastAsia"/>
        </w:rPr>
        <w:t>　　第一节 图书期刊印刷定义</w:t>
      </w:r>
      <w:r>
        <w:rPr>
          <w:rFonts w:hint="eastAsia"/>
        </w:rPr>
        <w:br/>
      </w:r>
      <w:r>
        <w:rPr>
          <w:rFonts w:hint="eastAsia"/>
        </w:rPr>
        <w:t>　　第二节 图书期刊印刷行业发展历程</w:t>
      </w:r>
      <w:r>
        <w:rPr>
          <w:rFonts w:hint="eastAsia"/>
        </w:rPr>
        <w:br/>
      </w:r>
      <w:r>
        <w:rPr>
          <w:rFonts w:hint="eastAsia"/>
        </w:rPr>
        <w:t>　　第三节 图书期刊印刷分类情况</w:t>
      </w:r>
      <w:r>
        <w:rPr>
          <w:rFonts w:hint="eastAsia"/>
        </w:rPr>
        <w:br/>
      </w:r>
      <w:r>
        <w:rPr>
          <w:rFonts w:hint="eastAsia"/>
        </w:rPr>
        <w:t>　　第四节 图书期刊印刷产业链分析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二、图书期刊印刷产业链模型分析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图书期刊印刷发展环境及政策分析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中国图书期刊印刷生产现状分析</w:t>
      </w:r>
      <w:r>
        <w:rPr>
          <w:rFonts w:hint="eastAsia"/>
        </w:rPr>
        <w:br/>
      </w:r>
      <w:r>
        <w:rPr>
          <w:rFonts w:hint="eastAsia"/>
        </w:rPr>
        <w:t>　　第一节 图书期刊印刷行业总体规模</w:t>
      </w:r>
      <w:r>
        <w:rPr>
          <w:rFonts w:hint="eastAsia"/>
        </w:rPr>
        <w:br/>
      </w:r>
      <w:r>
        <w:rPr>
          <w:rFonts w:hint="eastAsia"/>
        </w:rPr>
        <w:t>　　第一节 图书期刊印刷产能概况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图书期刊印刷产量概况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图书期刊印刷产业的生命周期分析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图书期刊印刷国内产品价格走势及影响因素分析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2008-2009年中国图书期刊印刷行业总体发展状况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中国图书期刊印刷行业规模情况分析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中国图书期刊印刷行业产销情况分析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中国图书期刊印刷行业财务能力分析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2009年中国图书期刊印刷行业发展概况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2009年中国图书期刊印刷行业发展态势分析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2009年中国图书期刊印刷行业发展特点分析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2009年中国图书期刊印刷行业市场供需分析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图书期刊印刷行业市场竞争策略分析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图书期刊印刷市场竞争策略分析</w:t>
      </w:r>
      <w:r>
        <w:rPr>
          <w:rFonts w:hint="eastAsia"/>
        </w:rPr>
        <w:br/>
      </w:r>
      <w:r>
        <w:rPr>
          <w:rFonts w:hint="eastAsia"/>
        </w:rPr>
        <w:t>　　　　一、图书期刊印刷市场增长潜力分析</w:t>
      </w:r>
      <w:r>
        <w:rPr>
          <w:rFonts w:hint="eastAsia"/>
        </w:rPr>
        <w:br/>
      </w:r>
      <w:r>
        <w:rPr>
          <w:rFonts w:hint="eastAsia"/>
        </w:rPr>
        <w:t>　　　　二、图书期刊印刷产品竞争策略分析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图书期刊印刷企业竞争策略分析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一、2010-2015年我国图书期刊印刷市场竞争趋势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二、2010-2015年图书期刊印刷行业竞争格局展望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三、2010-2015年图书期刊印刷行业竞争策略分析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图书期刊印刷上游原材料供应状况分析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图书期刊印刷产业用户度分析</w:t>
      </w:r>
      <w:r>
        <w:rPr>
          <w:rFonts w:hint="eastAsia"/>
        </w:rPr>
        <w:br/>
      </w:r>
      <w:r>
        <w:rPr>
          <w:rFonts w:hint="eastAsia"/>
        </w:rPr>
        <w:t>　　第一节 图书期刊印刷产业用户认知程度</w:t>
      </w:r>
      <w:r>
        <w:rPr>
          <w:rFonts w:hint="eastAsia"/>
        </w:rPr>
        <w:br/>
      </w:r>
      <w:r>
        <w:rPr>
          <w:rFonts w:hint="eastAsia"/>
        </w:rPr>
        <w:t>　　第二节 图书期刊印刷产业用户关注因素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2010-2015年图书期刊印刷行业发展趋势及投资风险分析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当前图书期刊印刷存在的问题</w:t>
      </w:r>
      <w:r>
        <w:rPr>
          <w:rFonts w:hint="eastAsia"/>
        </w:rPr>
        <w:br/>
      </w:r>
      <w:r>
        <w:rPr>
          <w:rFonts w:hint="eastAsia"/>
        </w:rPr>
        <w:t>　　第二节 图书期刊印刷未来发展预测分析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一、中国图书期刊印刷发展方向分析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二、2010-2015年中国图书期刊印刷行业发展规模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三、2010-2015年中国图书期刊印刷行业发展趋势预测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2010-2015年中国图书期刊印刷行业投资风险分析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图书期刊印刷国内重点生产厂家分析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(中:智:林)图书期刊印刷重点公司介绍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图书期刊印刷地区销售分析</w:t>
      </w:r>
      <w:r>
        <w:rPr>
          <w:rFonts w:hint="eastAsia"/>
        </w:rPr>
        <w:br/>
      </w:r>
      <w:r>
        <w:rPr>
          <w:rFonts w:hint="eastAsia"/>
        </w:rPr>
        <w:t>　　　　一、图书期刊印刷各地区对比销售分析</w:t>
      </w:r>
      <w:r>
        <w:rPr>
          <w:rFonts w:hint="eastAsia"/>
        </w:rPr>
        <w:br/>
      </w:r>
      <w:r>
        <w:rPr>
          <w:rFonts w:hint="eastAsia"/>
        </w:rPr>
        <w:t>　　　　二、图书期刊印刷“重点地区一”销售分析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三、图书期刊印刷“重点地区二”销售分析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四、图书期刊印刷“重点地区三”销售分析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五、图书期刊印刷“重点地区四”销售分析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图书期刊印刷产品竞争力优势分析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ddaebb80641e5" w:history="1">
        <w:r>
          <w:rPr>
            <w:rStyle w:val="Hyperlink"/>
          </w:rPr>
          <w:t>2010-2015年中国图书期刊印刷市场深度调查与投资发展趋势分析报告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4ddaebb80641e5" w:history="1">
        <w:r>
          <w:rPr>
            <w:rStyle w:val="Hyperlink"/>
          </w:rPr>
          <w:t>https://www.20087.com/2010-08/R_2010_2015tushuqikanyinshuashichangsh721.html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cd3b3b5334714" w:history="1">
      <w:r>
        <w:rPr>
          <w:rStyle w:val="Hyperlink"/>
        </w:rPr>
        <w:t>2010-2015年中国图书期刊印刷市场深度调查与投资发展趋势分析报告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tushuqikanyinshuashichangsh721.html" TargetMode="External" Id="R724ddaebb806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tushuqikanyinshuashichangsh721.html" TargetMode="External" Id="R4b8cd3b3b533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2010-08-05T01:04:00Z</dcterms:created>
  <dcterms:modified xsi:type="dcterms:W3CDTF">2010-08-05T02:04:00Z</dcterms:modified>
  <dc:subject>2010-2015年中国图书期刊印刷市场深度调查与投资发展趋势分析报告</dc:subject>
  <dc:title>2010-2015年中国图书期刊印刷市场深度调查与投资发展趋势分析报告</dc:title>
  <cp:keywords>2010-2015年中国图书期刊印刷市场深度调查与投资发展趋势分析报告</cp:keywords>
  <dc:description>2010-2015年中国图书期刊印刷市场深度调查与投资发展趋势分析报告</dc:description>
</cp:coreProperties>
</file>