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5fbfd42dc4605" w:history="1">
              <w:r>
                <w:rPr>
                  <w:rStyle w:val="Hyperlink"/>
                </w:rPr>
                <w:t>2012-2016年中国宫面市场研究分析及发展趋势预测报告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5fbfd42dc4605" w:history="1">
              <w:r>
                <w:rPr>
                  <w:rStyle w:val="Hyperlink"/>
                </w:rPr>
                <w:t>2012-2016年中国宫面市场研究分析及发展趋势预测报告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5fbfd42dc4605" w:history="1">
                <w:r>
                  <w:rPr>
                    <w:rStyle w:val="Hyperlink"/>
                  </w:rPr>
                  <w:t>https://www.20087.com/2010-08/R_2010_2015gongmianxingyeshichangyanji.html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面是一种传统的中国面条制品，以其独特的制作工艺和口感而闻名。近年来，随着消费者对传统美食的兴趣日益浓厚，以及地方特色文化的推广，宫面的市场需求逐渐增加。目前，宫面的生产和销售主要集中在一些传统食品生产商手中，这些生产商通常采用手工或半机械化的方式进行生产，保持了宫面的传统风味和品质。与此同时，为了满足不同地区消费者的口味偏好，市场上还出现了多种口味和类型的宫面产品。</w:t>
      </w:r>
      <w:r>
        <w:rPr>
          <w:rFonts w:hint="eastAsia"/>
        </w:rPr>
        <w:br/>
      </w:r>
      <w:r>
        <w:rPr>
          <w:rFonts w:hint="eastAsia"/>
        </w:rPr>
        <w:t>　　未来，宫面行业将朝着更加标准化和多样化的方向发展。一方面，随着现代食品加工技术的进步，宫面的生产将逐步实现自动化和规模化，从而提高生产效率并降低生产成本。另一方面，为了满足消费者对健康饮食的需求，市场上将出现更多低脂、低热量、全麦等健康型宫面产品。此外，随着电商渠道的不断发展，宫面产品也将更容易地走向全国乃至国际市场，成为更多消费者餐桌上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5fbfd42dc4605" w:history="1">
        <w:r>
          <w:rPr>
            <w:rStyle w:val="Hyperlink"/>
          </w:rPr>
          <w:t>2012-2016年中国宫面市场研究分析及发展趋势预测报告</w:t>
        </w:r>
      </w:hyperlink>
      <w:r>
        <w:rPr>
          <w:rFonts w:hint="eastAsia"/>
        </w:rPr>
        <w:t>》依托多年来对宫面产品的研究，结合宫面产品历年供需关系变化规律，对宫面产品内的企业群体进行了深入的调查与研究，采用定量及定性的科学研究方法撰写而成。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5fbfd42dc4605" w:history="1">
        <w:r>
          <w:rPr>
            <w:rStyle w:val="Hyperlink"/>
          </w:rPr>
          <w:t>2012-2016年中国宫面市场研究分析及发展趋势预测报告</w:t>
        </w:r>
      </w:hyperlink>
      <w:r>
        <w:rPr>
          <w:rFonts w:hint="eastAsia"/>
        </w:rPr>
        <w:t>》对我国宫面产品的市场环境、生产经营、产品市场、品牌竞争、产品进出口、行业投资环境以及可持续发展等问题进行了详实系统地分析和预测。并在此基础上，对宫面行业发展趋势做出了定性与定量相结合的分析预测。为宫面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宫面行业概述</w:t>
      </w:r>
      <w:r>
        <w:rPr>
          <w:rFonts w:hint="eastAsia"/>
        </w:rPr>
        <w:br/>
      </w:r>
      <w:r>
        <w:rPr>
          <w:rFonts w:hint="eastAsia"/>
        </w:rPr>
        <w:t>　　第一节 宫面行业相关界定</w:t>
      </w:r>
      <w:r>
        <w:rPr>
          <w:rFonts w:hint="eastAsia"/>
        </w:rPr>
        <w:br/>
      </w:r>
      <w:r>
        <w:rPr>
          <w:rFonts w:hint="eastAsia"/>
        </w:rPr>
        <w:t>　　　　一、宫面的定义</w:t>
      </w:r>
      <w:r>
        <w:rPr>
          <w:rFonts w:hint="eastAsia"/>
        </w:rPr>
        <w:br/>
      </w:r>
      <w:r>
        <w:rPr>
          <w:rFonts w:hint="eastAsia"/>
        </w:rPr>
        <w:t>　　　　二、宫面行业发展历程</w:t>
      </w:r>
      <w:r>
        <w:rPr>
          <w:rFonts w:hint="eastAsia"/>
        </w:rPr>
        <w:br/>
      </w:r>
      <w:r>
        <w:rPr>
          <w:rFonts w:hint="eastAsia"/>
        </w:rPr>
        <w:t>　　第二节 宫面产品细分及特性</w:t>
      </w:r>
      <w:r>
        <w:rPr>
          <w:rFonts w:hint="eastAsia"/>
        </w:rPr>
        <w:br/>
      </w:r>
      <w:r>
        <w:rPr>
          <w:rFonts w:hint="eastAsia"/>
        </w:rPr>
        <w:t>　　　　一、宫面产品分类情况</w:t>
      </w:r>
      <w:r>
        <w:rPr>
          <w:rFonts w:hint="eastAsia"/>
        </w:rPr>
        <w:br/>
      </w:r>
      <w:r>
        <w:rPr>
          <w:rFonts w:hint="eastAsia"/>
        </w:rPr>
        <w:t>　　　　二、宫面行业产品特性分析</w:t>
      </w:r>
      <w:r>
        <w:rPr>
          <w:rFonts w:hint="eastAsia"/>
        </w:rPr>
        <w:br/>
      </w:r>
      <w:r>
        <w:rPr>
          <w:rFonts w:hint="eastAsia"/>
        </w:rPr>
        <w:t>　　第三节 宫面行业地位分析</w:t>
      </w:r>
      <w:r>
        <w:rPr>
          <w:rFonts w:hint="eastAsia"/>
        </w:rPr>
        <w:br/>
      </w:r>
      <w:r>
        <w:rPr>
          <w:rFonts w:hint="eastAsia"/>
        </w:rPr>
        <w:t>　　　　一、宫面行业对经济增长的影响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二、宫面行业对人民生活的影响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三、宫面行业关联度情况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中国宫面行业宏观经济环境分析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中国宫面行业政策技术环境分析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宫面行业政策法规环境分析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一、宫面行业"十二五"规划解读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二、宫面行业相关标准概述</w:t>
      </w:r>
      <w:r>
        <w:rPr>
          <w:rFonts w:hint="eastAsia"/>
        </w:rPr>
        <w:br/>
      </w:r>
      <w:r>
        <w:rPr>
          <w:rFonts w:hint="eastAsia"/>
        </w:rPr>
        <w:t>　　　　三、宫面行业税收政策分析</w:t>
      </w:r>
      <w:r>
        <w:rPr>
          <w:rFonts w:hint="eastAsia"/>
        </w:rPr>
        <w:br/>
      </w:r>
      <w:r>
        <w:rPr>
          <w:rFonts w:hint="eastAsia"/>
        </w:rPr>
        <w:t>　　　　四、宫面行业环保政策分析</w:t>
      </w:r>
      <w:r>
        <w:rPr>
          <w:rFonts w:hint="eastAsia"/>
        </w:rPr>
        <w:br/>
      </w:r>
      <w:r>
        <w:rPr>
          <w:rFonts w:hint="eastAsia"/>
        </w:rPr>
        <w:t>　　第二节 宫面行业技术环境分析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一、国际宫面技术发展趋势</w:t>
      </w:r>
      <w:r>
        <w:rPr>
          <w:rFonts w:hint="eastAsia"/>
        </w:rPr>
        <w:br/>
      </w:r>
      <w:r>
        <w:rPr>
          <w:rFonts w:hint="eastAsia"/>
        </w:rPr>
        <w:t>　　　　二、国内宫面技术水平现状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2008-2012年中国宫面行业总体发展状况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中国宫面行业规模情况分析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一、2008-2012年中国宫面行业单位规模情况分析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二、2008-2012年中国宫面行业人员规模状况分析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三、2008-2012年中国宫面行业资产规模状况分析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四、2008-2012年中国宫面行业市场规模状况分析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中国宫面行业产销情况分析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一、2008-2012年中国宫面行业生产情况分析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二、2008-2012年中国宫面行业销售情况分析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中国宫面区域市场规模分析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中国宫面行业财务能力分析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2008-2012年中国宫面行业市场发展分析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2008-2012年中国宫面市场分析</w:t>
      </w:r>
      <w:r>
        <w:rPr>
          <w:rFonts w:hint="eastAsia"/>
        </w:rPr>
        <w:br/>
      </w:r>
      <w:r>
        <w:rPr>
          <w:rFonts w:hint="eastAsia"/>
        </w:rPr>
        <w:t>　　第二节 中国宫面行业市场产品价格走势分析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一、中国宫面行业市场价格影响因素分析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二、2008-2012年中国宫面行业市场价格走势分析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中国宫面行业市场发展的主要策略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2009-2012年中国宫面行业重点企业发展分析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2008-2012年中国宫面行业竞争格局分析</w:t>
      </w:r>
      <w:r>
        <w:rPr>
          <w:rFonts w:hint="eastAsia"/>
        </w:rPr>
        <w:br/>
      </w:r>
      <w:r>
        <w:rPr>
          <w:rFonts w:hint="eastAsia"/>
        </w:rPr>
        <w:t>　　第一节 宫面行业竞争结构分析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宫面企业国际竞争力比较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宫面行业竞争格局分析</w:t>
      </w:r>
      <w:r>
        <w:rPr>
          <w:rFonts w:hint="eastAsia"/>
        </w:rPr>
        <w:br/>
      </w:r>
      <w:r>
        <w:rPr>
          <w:rFonts w:hint="eastAsia"/>
        </w:rPr>
        <w:t>　　　　一、宫面行业集中度分析</w:t>
      </w:r>
      <w:r>
        <w:rPr>
          <w:rFonts w:hint="eastAsia"/>
        </w:rPr>
        <w:br/>
      </w:r>
      <w:r>
        <w:rPr>
          <w:rFonts w:hint="eastAsia"/>
        </w:rPr>
        <w:t>　　　　二、宫面行业竞争程度分析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2012-2016年宫面行业竞争策略分析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2012-2016年中国宫面行业发展前景预测</w:t>
      </w:r>
      <w:r>
        <w:rPr>
          <w:rFonts w:hint="eastAsia"/>
        </w:rPr>
        <w:br/>
      </w:r>
      <w:r>
        <w:rPr>
          <w:rFonts w:hint="eastAsia"/>
        </w:rPr>
        <w:t>　　第一节 宫面行业发展前景分析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2012-2016年中国宫面行业市场发展趋势预测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一、2012-2016年宫面行业需求预测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二、2012-2016年宫面行业供给预测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三、2012-2016年中国宫面行业市场价格走势预测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2012-2016年中国宫面技术发展趋势预测</w:t>
      </w:r>
      <w:r>
        <w:rPr>
          <w:rFonts w:hint="eastAsia"/>
        </w:rPr>
        <w:br/>
      </w:r>
      <w:r>
        <w:rPr>
          <w:rFonts w:hint="eastAsia"/>
        </w:rPr>
        <w:t>　　　　一、宫面产品发展新动态</w:t>
      </w:r>
      <w:r>
        <w:rPr>
          <w:rFonts w:hint="eastAsia"/>
        </w:rPr>
        <w:br/>
      </w:r>
      <w:r>
        <w:rPr>
          <w:rFonts w:hint="eastAsia"/>
        </w:rPr>
        <w:t>　　　　二、宫面产品技术新动态</w:t>
      </w:r>
      <w:r>
        <w:rPr>
          <w:rFonts w:hint="eastAsia"/>
        </w:rPr>
        <w:br/>
      </w:r>
      <w:r>
        <w:rPr>
          <w:rFonts w:hint="eastAsia"/>
        </w:rPr>
        <w:t>　　　　三、宫面产品技术发展趋势预测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2012-2016年中国宫面行业投资分析</w:t>
      </w:r>
      <w:r>
        <w:rPr>
          <w:rFonts w:hint="eastAsia"/>
        </w:rPr>
        <w:br/>
      </w:r>
      <w:r>
        <w:rPr>
          <w:rFonts w:hint="eastAsia"/>
        </w:rPr>
        <w:t>　　第一节 宫面行业投资机会分析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宫面行业投资风险分析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　宫面行业投资建议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5fbfd42dc4605" w:history="1">
        <w:r>
          <w:rPr>
            <w:rStyle w:val="Hyperlink"/>
          </w:rPr>
          <w:t>2012-2016年中国宫面市场研究分析及发展趋势预测报告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5fbfd42dc4605" w:history="1">
        <w:r>
          <w:rPr>
            <w:rStyle w:val="Hyperlink"/>
          </w:rPr>
          <w:t>https://www.20087.com/2010-08/R_2010_2015gongmianxingyeshichangyanji.html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79fd785c74c3c" w:history="1">
      <w:r>
        <w:rPr>
          <w:rStyle w:val="Hyperlink"/>
        </w:rPr>
        <w:t>2012-2016年中国宫面市场研究分析及发展趋势预测报告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ongmianxingyeshichangyanji.html" TargetMode="External" Id="Rd655fbfd42dc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ongmianxingyeshichangyanji.html" TargetMode="External" Id="Re3c79fd785c7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2012-05-16T04:27:00Z</dcterms:created>
  <dcterms:modified xsi:type="dcterms:W3CDTF">2012-05-16T05:27:00Z</dcterms:modified>
  <dc:subject>2012-2016年中国宫面市场研究分析及发展趋势预测报告</dc:subject>
  <dc:title>2012-2016年中国宫面市场研究分析及发展趋势预测报告</dc:title>
  <cp:keywords>2012-2016年中国宫面市场研究分析及发展趋势预测报告</cp:keywords>
  <dc:description>2012-2016年中国宫面市场研究分析及发展趋势预测报告</dc:description>
</cp:coreProperties>
</file>