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e2800ba664d27" w:history="1">
              <w:r>
                <w:rPr>
                  <w:rStyle w:val="Hyperlink"/>
                </w:rPr>
                <w:t>2010-2015年中国廉氏养目镜市场深度调查与投资发展趋势分析报告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e2800ba664d27" w:history="1">
              <w:r>
                <w:rPr>
                  <w:rStyle w:val="Hyperlink"/>
                </w:rPr>
                <w:t>2010-2015年中国廉氏养目镜市场深度调查与投资发展趋势分析报告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0e2800ba664d27" w:history="1">
                <w:r>
                  <w:rPr>
                    <w:rStyle w:val="Hyperlink"/>
                  </w:rPr>
                  <w:t>https://www.20087.com/2010-08/R_2010_2015lianshiyangmujingshichangsh129.html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氏养目镜是一种专为缓解视力疲劳设计的眼镜产品，近年来随着人们长时间面对电脑屏幕和智能手机导致的视力问题日益严重，市场需求持续增长。目前，廉氏养目镜不仅在镜片材质和设计上进行了优化，还加入了蓝光过滤、防辐射等功能，有效减轻了长时间使用电子设备对眼睛造成的伤害。此外，随着个性化需求的增加，廉氏养目镜在款式设计上也越来越多样化，满足不同消费者的审美需求。</w:t>
      </w:r>
      <w:r>
        <w:rPr>
          <w:rFonts w:hint="eastAsia"/>
        </w:rPr>
        <w:br/>
      </w:r>
      <w:r>
        <w:rPr>
          <w:rFonts w:hint="eastAsia"/>
        </w:rPr>
        <w:t>　　未来，廉氏养目镜市场将持续增长。一方面，随着数字化生活的普及和工作学习方式的变化，人们对视力保护的需求将更加迫切，这将推动养目镜市场的发展。另一方面，随着科技进步和材料创新，廉氏养目镜将更加注重提高产品的舒适度和功能性，如采用更轻薄的镜片材料、更智能的调节机制等。此外，随着消费者对品牌形象和售后服务的重视，廉氏养目镜的品牌建设和营销策略也将更加注重差异化和体验感。</w:t>
      </w:r>
      <w:r>
        <w:rPr>
          <w:rFonts w:hint="eastAsia"/>
        </w:rPr>
        <w:br/>
      </w:r>
      <w:r>
        <w:rPr>
          <w:rFonts w:hint="eastAsia"/>
        </w:rPr>
        <w:br/>
      </w:r>
      <w:r>
        <w:rPr>
          <w:rFonts w:hint="eastAsia"/>
        </w:rPr>
        <w:t>第一章 廉氏养目镜概述</w:t>
      </w:r>
      <w:r>
        <w:rPr>
          <w:rFonts w:hint="eastAsia"/>
        </w:rPr>
        <w:br/>
      </w:r>
      <w:r>
        <w:rPr>
          <w:rFonts w:hint="eastAsia"/>
        </w:rPr>
        <w:t>　　第一节 廉氏养目镜定义</w:t>
      </w:r>
      <w:r>
        <w:rPr>
          <w:rFonts w:hint="eastAsia"/>
        </w:rPr>
        <w:br/>
      </w:r>
      <w:r>
        <w:rPr>
          <w:rFonts w:hint="eastAsia"/>
        </w:rPr>
        <w:t>　　第二节 廉氏养目镜行业发展历程</w:t>
      </w:r>
      <w:r>
        <w:rPr>
          <w:rFonts w:hint="eastAsia"/>
        </w:rPr>
        <w:br/>
      </w:r>
      <w:r>
        <w:rPr>
          <w:rFonts w:hint="eastAsia"/>
        </w:rPr>
        <w:t>　　第三节 廉氏养目镜分类情况</w:t>
      </w:r>
      <w:r>
        <w:rPr>
          <w:rFonts w:hint="eastAsia"/>
        </w:rPr>
        <w:br/>
      </w:r>
      <w:r>
        <w:rPr>
          <w:rFonts w:hint="eastAsia"/>
        </w:rPr>
        <w:t>　　第四节 廉氏养目镜产业链分析</w:t>
      </w:r>
      <w:r>
        <w:rPr>
          <w:rFonts w:hint="eastAsia"/>
        </w:rPr>
        <w:br/>
      </w:r>
      <w:r>
        <w:rPr>
          <w:rFonts w:hint="eastAsia"/>
        </w:rPr>
        <w:t>　　　　一、产业链模型介绍</w:t>
      </w:r>
      <w:r>
        <w:rPr>
          <w:rFonts w:hint="eastAsia"/>
        </w:rPr>
        <w:br/>
      </w:r>
      <w:r>
        <w:rPr>
          <w:rFonts w:hint="eastAsia"/>
        </w:rPr>
        <w:t>　　　　二、廉氏养目镜产业链模型分析</w:t>
      </w:r>
      <w:r>
        <w:rPr>
          <w:rFonts w:hint="eastAsia"/>
        </w:rPr>
        <w:br/>
      </w:r>
      <w:r>
        <w:rPr>
          <w:rFonts w:hint="eastAsia"/>
        </w:rPr>
        <w:br/>
      </w:r>
      <w:r>
        <w:rPr>
          <w:rFonts w:hint="eastAsia"/>
        </w:rPr>
        <w:t>第二章 廉氏养目镜发展环境及政策分析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中国廉氏养目镜生产现状分析</w:t>
      </w:r>
      <w:r>
        <w:rPr>
          <w:rFonts w:hint="eastAsia"/>
        </w:rPr>
        <w:br/>
      </w:r>
      <w:r>
        <w:rPr>
          <w:rFonts w:hint="eastAsia"/>
        </w:rPr>
        <w:t>　　第一节 廉氏养目镜行业总体规模</w:t>
      </w:r>
      <w:r>
        <w:rPr>
          <w:rFonts w:hint="eastAsia"/>
        </w:rPr>
        <w:br/>
      </w:r>
      <w:r>
        <w:rPr>
          <w:rFonts w:hint="eastAsia"/>
        </w:rPr>
        <w:t>　　第一节 廉氏养目镜产能概况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廉氏养目镜产量概况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廉氏养目镜产业的生命周期分析</w:t>
      </w:r>
      <w:r>
        <w:rPr>
          <w:rFonts w:hint="eastAsia"/>
        </w:rPr>
        <w:br/>
      </w:r>
      <w:r>
        <w:rPr>
          <w:rFonts w:hint="eastAsia"/>
        </w:rPr>
        <w:br/>
      </w:r>
      <w:r>
        <w:rPr>
          <w:rFonts w:hint="eastAsia"/>
        </w:rPr>
        <w:t>第四章 廉氏养目镜国内产品价格走势及影响因素分析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2008-2009年中国廉氏养目镜行业总体发展状况</w:t>
      </w:r>
      <w:r>
        <w:rPr>
          <w:rFonts w:hint="eastAsia"/>
        </w:rPr>
        <w:br/>
      </w:r>
      <w:r>
        <w:rPr>
          <w:rFonts w:hint="eastAsia"/>
        </w:rPr>
        <w:t>　　第一节 中国廉氏养目镜行业规模情况分析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中国廉氏养目镜行业产销情况分析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中国廉氏养目镜行业财务能力分析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2009年中国廉氏养目镜行业发展概况</w:t>
      </w:r>
      <w:r>
        <w:rPr>
          <w:rFonts w:hint="eastAsia"/>
        </w:rPr>
        <w:br/>
      </w:r>
      <w:r>
        <w:rPr>
          <w:rFonts w:hint="eastAsia"/>
        </w:rPr>
        <w:t>　　第一节 2009年中国廉氏养目镜行业发展态势分析</w:t>
      </w:r>
      <w:r>
        <w:rPr>
          <w:rFonts w:hint="eastAsia"/>
        </w:rPr>
        <w:br/>
      </w:r>
      <w:r>
        <w:rPr>
          <w:rFonts w:hint="eastAsia"/>
        </w:rPr>
        <w:t>　　第二节 2009年中国廉氏养目镜行业发展特点分析</w:t>
      </w:r>
      <w:r>
        <w:rPr>
          <w:rFonts w:hint="eastAsia"/>
        </w:rPr>
        <w:br/>
      </w:r>
      <w:r>
        <w:rPr>
          <w:rFonts w:hint="eastAsia"/>
        </w:rPr>
        <w:t>　　第三节 2009年中国廉氏养目镜行业市场供需分析</w:t>
      </w:r>
      <w:r>
        <w:rPr>
          <w:rFonts w:hint="eastAsia"/>
        </w:rPr>
        <w:br/>
      </w:r>
      <w:r>
        <w:rPr>
          <w:rFonts w:hint="eastAsia"/>
        </w:rPr>
        <w:br/>
      </w:r>
      <w:r>
        <w:rPr>
          <w:rFonts w:hint="eastAsia"/>
        </w:rPr>
        <w:t>第七章 廉氏养目镜行业市场竞争策略分析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廉氏养目镜市场竞争策略分析</w:t>
      </w:r>
      <w:r>
        <w:rPr>
          <w:rFonts w:hint="eastAsia"/>
        </w:rPr>
        <w:br/>
      </w:r>
      <w:r>
        <w:rPr>
          <w:rFonts w:hint="eastAsia"/>
        </w:rPr>
        <w:t>　　　　一、廉氏养目镜市场增长潜力分析</w:t>
      </w:r>
      <w:r>
        <w:rPr>
          <w:rFonts w:hint="eastAsia"/>
        </w:rPr>
        <w:br/>
      </w:r>
      <w:r>
        <w:rPr>
          <w:rFonts w:hint="eastAsia"/>
        </w:rPr>
        <w:t>　　　　二、廉氏养目镜产品竞争策略分析</w:t>
      </w:r>
      <w:r>
        <w:rPr>
          <w:rFonts w:hint="eastAsia"/>
        </w:rPr>
        <w:br/>
      </w:r>
      <w:r>
        <w:rPr>
          <w:rFonts w:hint="eastAsia"/>
        </w:rPr>
        <w:t>　　　　三、典型企业产品竞争策略分析</w:t>
      </w:r>
      <w:r>
        <w:rPr>
          <w:rFonts w:hint="eastAsia"/>
        </w:rPr>
        <w:br/>
      </w:r>
      <w:r>
        <w:rPr>
          <w:rFonts w:hint="eastAsia"/>
        </w:rPr>
        <w:t>　　第三节 廉氏养目镜企业竞争策略分析</w:t>
      </w:r>
      <w:r>
        <w:rPr>
          <w:rFonts w:hint="eastAsia"/>
        </w:rPr>
        <w:br/>
      </w:r>
      <w:r>
        <w:rPr>
          <w:rFonts w:hint="eastAsia"/>
        </w:rPr>
        <w:t>　　　　一、2010-2015年我国廉氏养目镜市场竞争趋势</w:t>
      </w:r>
      <w:r>
        <w:rPr>
          <w:rFonts w:hint="eastAsia"/>
        </w:rPr>
        <w:br/>
      </w:r>
      <w:r>
        <w:rPr>
          <w:rFonts w:hint="eastAsia"/>
        </w:rPr>
        <w:t>　　　　二、2010-2015年廉氏养目镜行业竞争格局展望</w:t>
      </w:r>
      <w:r>
        <w:rPr>
          <w:rFonts w:hint="eastAsia"/>
        </w:rPr>
        <w:br/>
      </w:r>
      <w:r>
        <w:rPr>
          <w:rFonts w:hint="eastAsia"/>
        </w:rPr>
        <w:t>　　　　三、2010-2015年廉氏养目镜行业竞争策略分析</w:t>
      </w:r>
      <w:r>
        <w:rPr>
          <w:rFonts w:hint="eastAsia"/>
        </w:rPr>
        <w:br/>
      </w:r>
      <w:r>
        <w:rPr>
          <w:rFonts w:hint="eastAsia"/>
        </w:rPr>
        <w:br/>
      </w:r>
      <w:r>
        <w:rPr>
          <w:rFonts w:hint="eastAsia"/>
        </w:rPr>
        <w:t>第八章 廉氏养目镜上游原材料供应状况分析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廉氏养目镜产业用户度分析</w:t>
      </w:r>
      <w:r>
        <w:rPr>
          <w:rFonts w:hint="eastAsia"/>
        </w:rPr>
        <w:br/>
      </w:r>
      <w:r>
        <w:rPr>
          <w:rFonts w:hint="eastAsia"/>
        </w:rPr>
        <w:t>　　第一节 廉氏养目镜产业用户认知程度</w:t>
      </w:r>
      <w:r>
        <w:rPr>
          <w:rFonts w:hint="eastAsia"/>
        </w:rPr>
        <w:br/>
      </w:r>
      <w:r>
        <w:rPr>
          <w:rFonts w:hint="eastAsia"/>
        </w:rPr>
        <w:t>　　第二节 廉氏养目镜产业用户关注因素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2010-2015年廉氏养目镜行业发展趋势及投资风险分析</w:t>
      </w:r>
      <w:r>
        <w:rPr>
          <w:rFonts w:hint="eastAsia"/>
        </w:rPr>
        <w:br/>
      </w:r>
      <w:r>
        <w:rPr>
          <w:rFonts w:hint="eastAsia"/>
        </w:rPr>
        <w:t>　　第一节 当前廉氏养目镜存在的问题</w:t>
      </w:r>
      <w:r>
        <w:rPr>
          <w:rFonts w:hint="eastAsia"/>
        </w:rPr>
        <w:br/>
      </w:r>
      <w:r>
        <w:rPr>
          <w:rFonts w:hint="eastAsia"/>
        </w:rPr>
        <w:t>　　第二节 廉氏养目镜未来发展预测分析</w:t>
      </w:r>
      <w:r>
        <w:rPr>
          <w:rFonts w:hint="eastAsia"/>
        </w:rPr>
        <w:br/>
      </w:r>
      <w:r>
        <w:rPr>
          <w:rFonts w:hint="eastAsia"/>
        </w:rPr>
        <w:t>　　　　一、中国廉氏养目镜发展方向分析</w:t>
      </w:r>
      <w:r>
        <w:rPr>
          <w:rFonts w:hint="eastAsia"/>
        </w:rPr>
        <w:br/>
      </w:r>
      <w:r>
        <w:rPr>
          <w:rFonts w:hint="eastAsia"/>
        </w:rPr>
        <w:t>　　　　二、2010-2015年中国廉氏养目镜行业发展规模</w:t>
      </w:r>
      <w:r>
        <w:rPr>
          <w:rFonts w:hint="eastAsia"/>
        </w:rPr>
        <w:br/>
      </w:r>
      <w:r>
        <w:rPr>
          <w:rFonts w:hint="eastAsia"/>
        </w:rPr>
        <w:t>　　　　三、2010-2015年中国廉氏养目镜行业发展趋势预测</w:t>
      </w:r>
      <w:r>
        <w:rPr>
          <w:rFonts w:hint="eastAsia"/>
        </w:rPr>
        <w:br/>
      </w:r>
      <w:r>
        <w:rPr>
          <w:rFonts w:hint="eastAsia"/>
        </w:rPr>
        <w:t>　　第三节 2010-2015年中国廉氏养目镜行业投资风险分析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廉氏养目镜国内重点生产厂家分析</w:t>
      </w:r>
      <w:r>
        <w:rPr>
          <w:rFonts w:hint="eastAsia"/>
        </w:rPr>
        <w:br/>
      </w:r>
      <w:r>
        <w:rPr>
          <w:rFonts w:hint="eastAsia"/>
        </w:rPr>
        <w:t>　　第一节 中.智林－廉氏养目镜重点公司介绍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廉氏养目镜地区销售分析</w:t>
      </w:r>
      <w:r>
        <w:rPr>
          <w:rFonts w:hint="eastAsia"/>
        </w:rPr>
        <w:br/>
      </w:r>
      <w:r>
        <w:rPr>
          <w:rFonts w:hint="eastAsia"/>
        </w:rPr>
        <w:t>　　　　一、廉氏养目镜各地区对比销售分析</w:t>
      </w:r>
      <w:r>
        <w:rPr>
          <w:rFonts w:hint="eastAsia"/>
        </w:rPr>
        <w:br/>
      </w:r>
      <w:r>
        <w:rPr>
          <w:rFonts w:hint="eastAsia"/>
        </w:rPr>
        <w:t>　　　　二、廉氏养目镜“重点地区一”销售分析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三、廉氏养目镜“重点地区二”销售分析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四、廉氏养目镜“重点地区三”销售分析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五、廉氏养目镜“重点地区四”销售分析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廉氏养目镜产品竞争力优势分析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e2800ba664d27" w:history="1">
        <w:r>
          <w:rPr>
            <w:rStyle w:val="Hyperlink"/>
          </w:rPr>
          <w:t>2010-2015年中国廉氏养目镜市场深度调查与投资发展趋势分析报告</w:t>
        </w:r>
      </w:hyperlink>
      <w:r>
        <w:rPr>
          <w:color w:val="C00000"/>
        </w:rPr>
        <w:t>》，报告编号：</w:t>
      </w:r>
      <w:r>
        <w:rPr>
          <w:rFonts w:hint="eastAsia"/>
          <w:color w:val="C00000"/>
        </w:rPr>
        <w:t>0787871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0e2800ba664d27" w:history="1">
        <w:r>
          <w:rPr>
            <w:rStyle w:val="Hyperlink"/>
          </w:rPr>
          <w:t>https://www.20087.com/2010-08/R_2010_2015lianshiyangmujingshichangsh129.html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108eef97947cc" w:history="1">
      <w:r>
        <w:rPr>
          <w:rStyle w:val="Hyperlink"/>
        </w:rPr>
        <w:t>2010-2015年中国廉氏养目镜市场深度调查与投资发展趋势分析报告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lianshiyangmujingshichangsh129.html" TargetMode="External" Id="Rfc0e2800ba664d2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lianshiyangmujingshichangsh129.html" TargetMode="External" Id="R3b1108eef979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2010-08-03T06:26:00Z</dcterms:created>
  <dcterms:modified xsi:type="dcterms:W3CDTF">2010-08-03T07:26:00Z</dcterms:modified>
  <dc:subject>2010-2015年中国廉氏养目镜市场深度调查与投资发展趋势分析报告</dc:subject>
  <dc:title>2010-2015年中国廉氏养目镜市场深度调查与投资发展趋势分析报告</dc:title>
  <cp:keywords>2010-2015年中国廉氏养目镜市场深度调查与投资发展趋势分析报告</cp:keywords>
  <dc:description>2010-2015年中国廉氏养目镜市场深度调查与投资发展趋势分析报告</dc:description>
</cp:coreProperties>
</file>