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e2d78dec54237" w:history="1">
              <w:r>
                <w:rPr>
                  <w:rStyle w:val="Hyperlink"/>
                </w:rPr>
                <w:t>2010-2015年中国涂布纸市场发展前景预测及企业竞争力研究报告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e2d78dec54237" w:history="1">
              <w:r>
                <w:rPr>
                  <w:rStyle w:val="Hyperlink"/>
                </w:rPr>
                <w:t>2010-2015年中国涂布纸市场发展前景预测及企业竞争力研究报告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de2d78dec54237" w:history="1">
                <w:r>
                  <w:rPr>
                    <w:rStyle w:val="Hyperlink"/>
                  </w:rPr>
                  <w:t>https://www.20087.com/2010-08/R_2010_2015tubuzhishichangfazhanqianji.html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涂布纸产业相关概述</w:t>
      </w:r>
      <w:r>
        <w:rPr>
          <w:rFonts w:hint="eastAsia"/>
        </w:rPr>
        <w:br/>
      </w:r>
      <w:r>
        <w:rPr>
          <w:rFonts w:hint="eastAsia"/>
        </w:rPr>
        <w:t>　　第一节 涂布纸的概述</w:t>
      </w:r>
      <w:r>
        <w:rPr>
          <w:rFonts w:hint="eastAsia"/>
        </w:rPr>
        <w:br/>
      </w:r>
      <w:r>
        <w:rPr>
          <w:rFonts w:hint="eastAsia"/>
        </w:rPr>
        <w:t>　　第二节 涂布纸的特点</w:t>
      </w:r>
      <w:r>
        <w:rPr>
          <w:rFonts w:hint="eastAsia"/>
        </w:rPr>
        <w:br/>
      </w:r>
      <w:r>
        <w:rPr>
          <w:rFonts w:hint="eastAsia"/>
        </w:rPr>
        <w:t>　　　　一、涂布纸的油墨吸收性</w:t>
      </w:r>
      <w:r>
        <w:rPr>
          <w:rFonts w:hint="eastAsia"/>
        </w:rPr>
        <w:br/>
      </w:r>
      <w:r>
        <w:rPr>
          <w:rFonts w:hint="eastAsia"/>
        </w:rPr>
        <w:t>　　　　二、涂布纸的表面强度</w:t>
      </w:r>
      <w:r>
        <w:rPr>
          <w:rFonts w:hint="eastAsia"/>
        </w:rPr>
        <w:br/>
      </w:r>
      <w:r>
        <w:rPr>
          <w:rFonts w:hint="eastAsia"/>
        </w:rPr>
        <w:t>　　　　三、涂布纸涂布层的敏弹性</w:t>
      </w:r>
      <w:r>
        <w:rPr>
          <w:rFonts w:hint="eastAsia"/>
        </w:rPr>
        <w:br/>
      </w:r>
      <w:r>
        <w:rPr>
          <w:rFonts w:hint="eastAsia"/>
        </w:rPr>
        <w:t>　　第三节 涂布纸的分类</w:t>
      </w:r>
      <w:r>
        <w:rPr>
          <w:rFonts w:hint="eastAsia"/>
        </w:rPr>
        <w:br/>
      </w:r>
      <w:r>
        <w:rPr>
          <w:rFonts w:hint="eastAsia"/>
        </w:rPr>
        <w:t>　　　　一、单面铜版纸</w:t>
      </w:r>
      <w:r>
        <w:rPr>
          <w:rFonts w:hint="eastAsia"/>
        </w:rPr>
        <w:br/>
      </w:r>
      <w:r>
        <w:rPr>
          <w:rFonts w:hint="eastAsia"/>
        </w:rPr>
        <w:t>　　　　二、双面铜版纸</w:t>
      </w:r>
      <w:r>
        <w:rPr>
          <w:rFonts w:hint="eastAsia"/>
        </w:rPr>
        <w:br/>
      </w:r>
      <w:r>
        <w:rPr>
          <w:rFonts w:hint="eastAsia"/>
        </w:rPr>
        <w:t>　　　　三、无光泽铜版纸</w:t>
      </w:r>
      <w:r>
        <w:rPr>
          <w:rFonts w:hint="eastAsia"/>
        </w:rPr>
        <w:br/>
      </w:r>
      <w:r>
        <w:rPr>
          <w:rFonts w:hint="eastAsia"/>
        </w:rPr>
        <w:t>　　　　四、布纹铜版纸</w:t>
      </w:r>
      <w:r>
        <w:rPr>
          <w:rFonts w:hint="eastAsia"/>
        </w:rPr>
        <w:br/>
      </w:r>
      <w:r>
        <w:rPr>
          <w:rFonts w:hint="eastAsia"/>
        </w:rPr>
        <w:t>　　第四节 涂布纸的应用领域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涂布纸产品市场现状与发展预测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涂布纸产品市场现状分析</w:t>
      </w:r>
      <w:r>
        <w:rPr>
          <w:rFonts w:hint="eastAsia"/>
        </w:rPr>
        <w:br/>
      </w:r>
      <w:r>
        <w:rPr>
          <w:rFonts w:hint="eastAsia"/>
        </w:rPr>
        <w:t>　　第二节 涂布纸产品产量分析</w:t>
      </w:r>
      <w:r>
        <w:rPr>
          <w:rFonts w:hint="eastAsia"/>
        </w:rPr>
        <w:br/>
      </w:r>
      <w:r>
        <w:rPr>
          <w:rFonts w:hint="eastAsia"/>
        </w:rPr>
        <w:t>　　第三节 涂布纸产品进出口情况分析</w:t>
      </w:r>
      <w:r>
        <w:rPr>
          <w:rFonts w:hint="eastAsia"/>
        </w:rPr>
        <w:br/>
      </w:r>
      <w:r>
        <w:rPr>
          <w:rFonts w:hint="eastAsia"/>
        </w:rPr>
        <w:t>　　第四节 涂布纸产品市场需求与消费分析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涂布纸产品市场需求预测分析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涂布纸产品宏观营销环境分析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我国涂布纸行业政策环境分析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涂布纸产品市场竞争环境分析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中国涂布纸区域市场分析</w:t>
      </w:r>
      <w:r>
        <w:rPr>
          <w:rFonts w:hint="eastAsia"/>
        </w:rPr>
        <w:br/>
      </w:r>
      <w:r>
        <w:rPr>
          <w:rFonts w:hint="eastAsia"/>
        </w:rPr>
        <w:t>　　第一节 我国涂布纸市场区域市场结构现状及趋势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我国涂布纸市场细分市场结构现状及趋势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涂布纸产品主要竞争对手分析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涂布纸产品生产企业的SWOT分析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涂布纸产品生产企业优势分析（strengths）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涂布纸产品生产企业劣势分析（weaknesses）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涂布纸产品生产企业机会分析（opportunities）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涂布纸产品生产企业威胁分析（threats）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涂布纸行业投资风险预警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影响涂布纸行业发展的主要因素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一、2010年影响涂布纸行业运行的有利因素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二、2010年影响涂布纸行业运行的稳定因素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三、2010年影响涂布纸行业运行的不利因素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四、2010年我国涂布纸行业发展面临的挑战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五、2010年我国涂布纸行业发展面临的机遇</w:t>
      </w:r>
      <w:r>
        <w:rPr>
          <w:rFonts w:hint="eastAsia"/>
        </w:rPr>
        <w:br/>
      </w:r>
      <w:r>
        <w:rPr>
          <w:rFonts w:hint="eastAsia"/>
        </w:rPr>
        <w:t>　　第二节 涂布纸行业投资风险预警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一、2010-2015年涂布纸行业市场风险预测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二、2010-2015年涂布纸行业政策风险预测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三、2010-2015年涂布纸行业经营风险预测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四、2010-2015年涂布纸行业技术风险预测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五、2010-2015年涂布纸行业竞争风险预测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六、2010-2015年涂布纸行业其他风险预测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涂布纸行业投资策略分析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涂布纸行业投资效益分析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一、2009年涂布纸行业投资状况分析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二、2009年涂布纸行业投资效益分析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三、2010-2015年涂布纸行业投资方向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四、2010-2015年涂布纸行业投资建议</w:t>
      </w:r>
      <w:r>
        <w:rPr>
          <w:rFonts w:hint="eastAsia"/>
        </w:rPr>
        <w:br/>
      </w:r>
      <w:r>
        <w:rPr>
          <w:rFonts w:hint="eastAsia"/>
        </w:rPr>
        <w:t>　　第三节 涂布纸行业投资策略研究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一、2009年涂布纸行业投资策略</w:t>
      </w:r>
      <w:r>
        <w:rPr>
          <w:rFonts w:hint="eastAsia"/>
        </w:rPr>
        <w:br/>
      </w:r>
      <w:r>
        <w:rPr>
          <w:rFonts w:hint="eastAsia"/>
        </w:rPr>
        <w:t>　　　　二、2010年涂布纸行业投资策略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三、2010-2015年涂布纸行业投资策略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四、2010-2015年涂布纸细分行业投资策略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涂布纸产品消费及渠道分析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涂布纸产品市场营销竞争策略分析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涂布纸企业管理策略建议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一、涂布纸价格策略分析</w:t>
      </w:r>
      <w:r>
        <w:rPr>
          <w:rFonts w:hint="eastAsia"/>
        </w:rPr>
        <w:br/>
      </w:r>
      <w:r>
        <w:rPr>
          <w:rFonts w:hint="eastAsia"/>
        </w:rPr>
        <w:t>　　　　二、涂布纸渠道策略分析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提高涂布纸企业竞争力的策略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一、提高中国涂布纸企业核心竞争力的对策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二、涂布纸企业提升竞争力的主要方向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三、影响涂布纸企业核心竞争力的因素及提升途径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四、提高涂布纸企业竞争力的策略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 对我国涂布纸品牌的战略思考</w:t>
      </w:r>
      <w:r>
        <w:rPr>
          <w:rFonts w:hint="eastAsia"/>
        </w:rPr>
        <w:br/>
      </w:r>
      <w:r>
        <w:rPr>
          <w:rFonts w:hint="eastAsia"/>
        </w:rPr>
        <w:t>　　　　一、涂布纸实施品牌战略的意义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二、涂布纸企业品牌的现状分析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三、我国涂布纸企业的品牌战略</w:t>
      </w:r>
      <w:r>
        <w:rPr>
          <w:rFonts w:hint="eastAsia"/>
        </w:rPr>
        <w:br/>
      </w:r>
      <w:r>
        <w:rPr>
          <w:rFonts w:hint="eastAsia"/>
        </w:rPr>
        <w:t>　　　　四、涂布纸品牌战略管理的策略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2005-2010年上半年年国内生产总值</w:t>
      </w:r>
      <w:r>
        <w:rPr>
          <w:rFonts w:hint="eastAsia"/>
        </w:rPr>
        <w:br/>
      </w:r>
      <w:r>
        <w:rPr>
          <w:rFonts w:hint="eastAsia"/>
        </w:rPr>
        <w:t>　　图表 2005-2010年上半年年居民消费价格涨跌幅度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2010年上半年年居民消费价格比上年涨跌幅度（%）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2005-2010年上半年年年末国家外汇储备</w:t>
      </w:r>
      <w:r>
        <w:rPr>
          <w:rFonts w:hint="eastAsia"/>
        </w:rPr>
        <w:br/>
      </w:r>
      <w:r>
        <w:rPr>
          <w:rFonts w:hint="eastAsia"/>
        </w:rPr>
        <w:t>　　图表 2005-2010年上半年年财政收入</w:t>
      </w:r>
      <w:r>
        <w:rPr>
          <w:rFonts w:hint="eastAsia"/>
        </w:rPr>
        <w:br/>
      </w:r>
      <w:r>
        <w:rPr>
          <w:rFonts w:hint="eastAsia"/>
        </w:rPr>
        <w:t>　　发布的《</w:t>
      </w:r>
      <w:hyperlink r:id="R2ede2d78dec54237" w:history="1">
        <w:r>
          <w:rPr>
            <w:rStyle w:val="Hyperlink"/>
          </w:rPr>
          <w:t>2010-2015年中国涂布纸市场发展前景预测及企业竞争力研究报告</w:t>
        </w:r>
      </w:hyperlink>
      <w:r>
        <w:rPr>
          <w:rFonts w:hint="eastAsia"/>
        </w:rPr>
        <w:t>》，内容严谨、数据翔实，更辅以大量直观的图表帮助本行业企业准确把握行业发展动向、正确制定企业竞争战略和投资策略。本报告依据国家统计局、海关总署和国家信息中心等渠道发布的权威数据，以及我中心对本行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。本报告是全面了解行业以及对本行业进行投资不可或缺的重要工具。</w:t>
      </w:r>
      <w:r>
        <w:rPr>
          <w:rFonts w:hint="eastAsia"/>
        </w:rPr>
        <w:br/>
      </w:r>
      <w:r>
        <w:rPr>
          <w:rFonts w:hint="eastAsia"/>
        </w:rPr>
        <w:t>　　图表 2005-2010年上半年年全社会固定资产投资</w:t>
      </w:r>
      <w:r>
        <w:rPr>
          <w:rFonts w:hint="eastAsia"/>
        </w:rPr>
        <w:br/>
      </w:r>
      <w:r>
        <w:rPr>
          <w:rFonts w:hint="eastAsia"/>
        </w:rPr>
        <w:t>　　图表 2010年上半年年分行业城镇固定资产投资及其增长速度（亿元）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2010年上半年年固定资产投资新增主要生产能力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更多图表详见正文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e2d78dec54237" w:history="1">
        <w:r>
          <w:rPr>
            <w:rStyle w:val="Hyperlink"/>
          </w:rPr>
          <w:t>2010-2015年中国涂布纸市场发展前景预测及企业竞争力研究报告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de2d78dec54237" w:history="1">
        <w:r>
          <w:rPr>
            <w:rStyle w:val="Hyperlink"/>
          </w:rPr>
          <w:t>https://www.20087.com/2010-08/R_2010_2015tubuzhishichangfazhanqianji.html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c9405ec174268" w:history="1">
      <w:r>
        <w:rPr>
          <w:rStyle w:val="Hyperlink"/>
        </w:rPr>
        <w:t>2010-2015年中国涂布纸市场发展前景预测及企业竞争力研究报告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ubuzhishichangfazhanqianji.html" TargetMode="External" Id="R2ede2d78dec5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ubuzhishichangfazhanqianji.html" TargetMode="External" Id="R89fc9405ec17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2010-08-11T01:12:00Z</dcterms:created>
  <dcterms:modified xsi:type="dcterms:W3CDTF">2010-08-11T02:12:00Z</dcterms:modified>
  <dc:subject>2010-2015年中国涂布纸市场发展前景预测及企业竞争力研究报告</dc:subject>
  <dc:title>2010-2015年中国涂布纸市场发展前景预测及企业竞争力研究报告</dc:title>
  <cp:keywords>2010-2015年中国涂布纸市场发展前景预测及企业竞争力研究报告</cp:keywords>
  <dc:description>2010-2015年中国涂布纸市场发展前景预测及企业竞争力研究报告</dc:description>
</cp:coreProperties>
</file>