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42bef7d04da9" w:history="1">
              <w:r>
                <w:rPr>
                  <w:rStyle w:val="Hyperlink"/>
                </w:rPr>
                <w:t>中国电柜市场研究分析报告（2012版）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42bef7d04da9" w:history="1">
              <w:r>
                <w:rPr>
                  <w:rStyle w:val="Hyperlink"/>
                </w:rPr>
                <w:t>中国电柜市场研究分析报告（2012版）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442bef7d04da9" w:history="1">
                <w:r>
                  <w:rPr>
                    <w:rStyle w:val="Hyperlink"/>
                  </w:rPr>
                  <w:t>https://www.20087.com/2010-08/R_2010_2015dianguixingyeshichangyanjiu.html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柜是电力系统中用于分配和控制电能的关键设备，包括配电柜、开关柜和控制柜等。随着电力电子技术和智能电网的发展，电柜的功能和性能得到了显著提升。现代电柜不仅能够实现对电力系统的高效管理，还能够集成智能监测和保护系统，提高电网的稳定性和安全性。同时，模块化和标准化的设计趋势，使得电柜的安装和维护更加简便。</w:t>
      </w:r>
      <w:r>
        <w:rPr>
          <w:rFonts w:hint="eastAsia"/>
        </w:rPr>
        <w:br/>
      </w:r>
      <w:r>
        <w:rPr>
          <w:rFonts w:hint="eastAsia"/>
        </w:rPr>
        <w:t>　　未来，电柜将更加注重智能化和网络化。通过集成物联网技术，电柜将能够实时采集和分析电力数据，实现远程监控和自动化操作，提高能源管理和故障响应的速度。同时，随着分布式能源和电动汽车充电基础设施的增加，电柜将需要适应更加复杂和动态的电力需求，提供灵活的能源分配和管理。此外，电柜的设计将更加注重可持续性，采用节能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42bef7d04da9" w:history="1">
        <w:r>
          <w:rPr>
            <w:rStyle w:val="Hyperlink"/>
          </w:rPr>
          <w:t>中国电柜市场研究分析报告（2012版）</w:t>
        </w:r>
      </w:hyperlink>
      <w:r>
        <w:rPr>
          <w:rFonts w:hint="eastAsia"/>
        </w:rPr>
        <w:t>》依托多年来对电柜产品的研究，结合电柜产品历年供需关系变化规律，对电柜产品内的企业群体进行了深入的调查与研究，采用定量及定性的科学研究方法撰写而成。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42bef7d04da9" w:history="1">
        <w:r>
          <w:rPr>
            <w:rStyle w:val="Hyperlink"/>
          </w:rPr>
          <w:t>中国电柜市场研究分析报告（2012版）</w:t>
        </w:r>
      </w:hyperlink>
      <w:r>
        <w:rPr>
          <w:rFonts w:hint="eastAsia"/>
        </w:rPr>
        <w:t>》对我国电柜产品的市场环境、生产经营、产品市场、品牌竞争、产品进出口、行业投资环境以及可持续发展等问题进行了详实系统地分析和预测。并在此基础上，对电柜行业发展趋势做出了定性与定量相结合的分析预测。为电柜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电柜行业概述</w:t>
      </w:r>
      <w:r>
        <w:rPr>
          <w:rFonts w:hint="eastAsia"/>
        </w:rPr>
        <w:br/>
      </w:r>
      <w:r>
        <w:rPr>
          <w:rFonts w:hint="eastAsia"/>
        </w:rPr>
        <w:t>　　第一节 电柜行业相关界定</w:t>
      </w:r>
      <w:r>
        <w:rPr>
          <w:rFonts w:hint="eastAsia"/>
        </w:rPr>
        <w:br/>
      </w:r>
      <w:r>
        <w:rPr>
          <w:rFonts w:hint="eastAsia"/>
        </w:rPr>
        <w:t>　　　　一、电柜的定义</w:t>
      </w:r>
      <w:r>
        <w:rPr>
          <w:rFonts w:hint="eastAsia"/>
        </w:rPr>
        <w:br/>
      </w:r>
      <w:r>
        <w:rPr>
          <w:rFonts w:hint="eastAsia"/>
        </w:rPr>
        <w:t>　　　　二、电柜行业发展历程</w:t>
      </w:r>
      <w:r>
        <w:rPr>
          <w:rFonts w:hint="eastAsia"/>
        </w:rPr>
        <w:br/>
      </w:r>
      <w:r>
        <w:rPr>
          <w:rFonts w:hint="eastAsia"/>
        </w:rPr>
        <w:t>　　第二节 电柜产品细分及特性</w:t>
      </w:r>
      <w:r>
        <w:rPr>
          <w:rFonts w:hint="eastAsia"/>
        </w:rPr>
        <w:br/>
      </w:r>
      <w:r>
        <w:rPr>
          <w:rFonts w:hint="eastAsia"/>
        </w:rPr>
        <w:t>　　　　一、电柜产品分类情况</w:t>
      </w:r>
      <w:r>
        <w:rPr>
          <w:rFonts w:hint="eastAsia"/>
        </w:rPr>
        <w:br/>
      </w:r>
      <w:r>
        <w:rPr>
          <w:rFonts w:hint="eastAsia"/>
        </w:rPr>
        <w:t>　　　　二、电柜行业产品特性分析</w:t>
      </w:r>
      <w:r>
        <w:rPr>
          <w:rFonts w:hint="eastAsia"/>
        </w:rPr>
        <w:br/>
      </w:r>
      <w:r>
        <w:rPr>
          <w:rFonts w:hint="eastAsia"/>
        </w:rPr>
        <w:t>　　第三节 电柜行业地位分析</w:t>
      </w:r>
      <w:r>
        <w:rPr>
          <w:rFonts w:hint="eastAsia"/>
        </w:rPr>
        <w:br/>
      </w:r>
      <w:r>
        <w:rPr>
          <w:rFonts w:hint="eastAsia"/>
        </w:rPr>
        <w:t>　　　　一、电柜行业对经济增长的影响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一、电柜行业"十二五"规划解读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二、电柜行业相关标准概述</w:t>
      </w:r>
      <w:r>
        <w:rPr>
          <w:rFonts w:hint="eastAsia"/>
        </w:rPr>
        <w:br/>
      </w:r>
      <w:r>
        <w:rPr>
          <w:rFonts w:hint="eastAsia"/>
        </w:rPr>
        <w:t>　　　　三、电柜行业税收政策分析</w:t>
      </w:r>
      <w:r>
        <w:rPr>
          <w:rFonts w:hint="eastAsia"/>
        </w:rPr>
        <w:br/>
      </w:r>
      <w:r>
        <w:rPr>
          <w:rFonts w:hint="eastAsia"/>
        </w:rPr>
        <w:t>　　　　四、电柜行业环保政策分析</w:t>
      </w:r>
      <w:r>
        <w:rPr>
          <w:rFonts w:hint="eastAsia"/>
        </w:rPr>
        <w:br/>
      </w:r>
      <w:r>
        <w:rPr>
          <w:rFonts w:hint="eastAsia"/>
        </w:rPr>
        <w:t>　　第二节 电柜行业技术环境分析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一、国际电柜技术发展趋势</w:t>
      </w:r>
      <w:r>
        <w:rPr>
          <w:rFonts w:hint="eastAsia"/>
        </w:rPr>
        <w:br/>
      </w:r>
      <w:r>
        <w:rPr>
          <w:rFonts w:hint="eastAsia"/>
        </w:rPr>
        <w:t>　　　　二、国内电柜技术水平现状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一、2008-2012年中国电柜行业单位规模情况分析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二、2008-2012年中国电柜行业人员规模状况分析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三、2008-2012年中国电柜行业资产规模状况分析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四、2008-2012年中国电柜行业市场规模状况分析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一、2008-2012年中国电柜行业生产情况分析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二、2008-2012年中国电柜行业销售情况分析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2008-2012年中国电柜行业市场发展分析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2008-2012年中国电柜市场分析</w:t>
      </w:r>
      <w:r>
        <w:rPr>
          <w:rFonts w:hint="eastAsia"/>
        </w:rPr>
        <w:br/>
      </w:r>
      <w:r>
        <w:rPr>
          <w:rFonts w:hint="eastAsia"/>
        </w:rPr>
        <w:t>　　第二节 中国电柜行业市场产品价格走势分析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二、2008-2012年中国电柜行业市场价格走势分析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2009-2012年中国电柜行业重点企业发展分析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2008-2012年中国电柜行业竞争格局分析</w:t>
      </w:r>
      <w:r>
        <w:rPr>
          <w:rFonts w:hint="eastAsia"/>
        </w:rPr>
        <w:br/>
      </w:r>
      <w:r>
        <w:rPr>
          <w:rFonts w:hint="eastAsia"/>
        </w:rPr>
        <w:t>　　第一节 电柜行业竞争结构分析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一、电柜行业集中度分析</w:t>
      </w:r>
      <w:r>
        <w:rPr>
          <w:rFonts w:hint="eastAsia"/>
        </w:rPr>
        <w:br/>
      </w:r>
      <w:r>
        <w:rPr>
          <w:rFonts w:hint="eastAsia"/>
        </w:rPr>
        <w:t>　　　　二、电柜行业竞争程度分析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2012-2016年中国电柜行业发展前景预测</w:t>
      </w:r>
      <w:r>
        <w:rPr>
          <w:rFonts w:hint="eastAsia"/>
        </w:rPr>
        <w:br/>
      </w:r>
      <w:r>
        <w:rPr>
          <w:rFonts w:hint="eastAsia"/>
        </w:rPr>
        <w:t>　　第一节 电柜行业发展前景分析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2012-2016年中国电柜行业市场发展趋势预测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一、2012-2016年电柜行业需求预测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二、2012-2016年电柜行业供给预测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2012-2016年中国电柜技术发展趋势预测</w:t>
      </w:r>
      <w:r>
        <w:rPr>
          <w:rFonts w:hint="eastAsia"/>
        </w:rPr>
        <w:br/>
      </w:r>
      <w:r>
        <w:rPr>
          <w:rFonts w:hint="eastAsia"/>
        </w:rPr>
        <w:t>　　　　一、电柜产品发展新动态</w:t>
      </w:r>
      <w:r>
        <w:rPr>
          <w:rFonts w:hint="eastAsia"/>
        </w:rPr>
        <w:br/>
      </w:r>
      <w:r>
        <w:rPr>
          <w:rFonts w:hint="eastAsia"/>
        </w:rPr>
        <w:t>　　　　二、电柜产品技术新动态</w:t>
      </w:r>
      <w:r>
        <w:rPr>
          <w:rFonts w:hint="eastAsia"/>
        </w:rPr>
        <w:br/>
      </w:r>
      <w:r>
        <w:rPr>
          <w:rFonts w:hint="eastAsia"/>
        </w:rPr>
        <w:t>　　　　三、电柜产品技术发展趋势预测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2012-2016年中国电柜行业投资分析</w:t>
      </w:r>
      <w:r>
        <w:rPr>
          <w:rFonts w:hint="eastAsia"/>
        </w:rPr>
        <w:br/>
      </w:r>
      <w:r>
        <w:rPr>
          <w:rFonts w:hint="eastAsia"/>
        </w:rPr>
        <w:t>　　第一节 电柜行业投资机会分析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中^智林^－电柜行业投资建议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42bef7d04da9" w:history="1">
        <w:r>
          <w:rPr>
            <w:rStyle w:val="Hyperlink"/>
          </w:rPr>
          <w:t>中国电柜市场研究分析报告（2012版）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442bef7d04da9" w:history="1">
        <w:r>
          <w:rPr>
            <w:rStyle w:val="Hyperlink"/>
          </w:rPr>
          <w:t>https://www.20087.com/2010-08/R_2010_2015dianguixingyeshichangyanjiu.html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c9a3290b4798" w:history="1">
      <w:r>
        <w:rPr>
          <w:rStyle w:val="Hyperlink"/>
        </w:rPr>
        <w:t>中国电柜市场研究分析报告（2012版）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guixingyeshichangyanjiu.html" TargetMode="External" Id="Rbe4442bef7d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guixingyeshichangyanjiu.html" TargetMode="External" Id="R25e7c9a3290b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2012-02-03T06:31:00Z</dcterms:created>
  <dcterms:modified xsi:type="dcterms:W3CDTF">2012-02-03T07:31:00Z</dcterms:modified>
  <dc:subject>中国电柜市场研究分析报告（2012版）</dc:subject>
  <dc:title>中国电柜市场研究分析报告（2012版）</dc:title>
  <cp:keywords>中国电柜市场研究分析报告（2012版）</cp:keywords>
  <dc:description>中国电柜市场研究分析报告（2012版）</dc:description>
</cp:coreProperties>
</file>