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87888996f4204" w:history="1">
              <w:r>
                <w:rPr>
                  <w:rStyle w:val="Hyperlink"/>
                </w:rPr>
                <w:t>2025-2031年中国碳化硅市场深度调研及发展前景分析报告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87888996f4204" w:history="1">
              <w:r>
                <w:rPr>
                  <w:rStyle w:val="Hyperlink"/>
                </w:rPr>
                <w:t>2025-2031年中国碳化硅市场深度调研及发展前景分析报告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87888996f4204" w:history="1">
                <w:r>
                  <w:rPr>
                    <w:rStyle w:val="Hyperlink"/>
                  </w:rPr>
                  <w:t>https://www.20087.com/2010-08/R_2010_2015tanhuaguixingyeshichangyanj.html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作为一种宽禁带半导体材料，近年来在电力电子、射频通信和光电子器件领域展现了巨大的潜力。与传统硅基材料相比，碳化硅具有更高的击穿电压、热导率和电子迁移率，能够在高温、高频和高压条件下稳定工作。随着制造工艺的成熟和成本的降低，碳化硅器件的应用范围不断扩大。</w:t>
      </w:r>
      <w:r>
        <w:rPr>
          <w:rFonts w:hint="eastAsia"/>
        </w:rPr>
        <w:br/>
      </w:r>
      <w:r>
        <w:rPr>
          <w:rFonts w:hint="eastAsia"/>
        </w:rPr>
        <w:t>　　未来，碳化硅技术将更加注重性能优化和成本控制。随着碳化硅衬底和外延层生长技术的进步，材料缺陷将得到进一步减少，提高器件的可靠性和效率。同时，行业将致力于降低碳化硅器件的生产成本，通过规模经济和工艺创新，使碳化硅技术在更广泛的市场领域内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87888996f4204" w:history="1">
        <w:r>
          <w:rPr>
            <w:rStyle w:val="Hyperlink"/>
          </w:rPr>
          <w:t>2025-2031年中国碳化硅市场深度调研及发展前景分析报告</w:t>
        </w:r>
      </w:hyperlink>
      <w:r>
        <w:rPr>
          <w:rFonts w:hint="eastAsia"/>
        </w:rPr>
        <w:t>》采用定量与定性相结合的研究方法，系统分析了碳化硅行业的市场规模、需求动态及价格变化，并对碳化硅产业链各环节进行了全面梳理。报告详细解读了碳化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碳化硅行业概述</w:t>
      </w:r>
      <w:r>
        <w:rPr>
          <w:rFonts w:hint="eastAsia"/>
        </w:rPr>
        <w:br/>
      </w:r>
      <w:r>
        <w:rPr>
          <w:rFonts w:hint="eastAsia"/>
        </w:rPr>
        <w:t>　　第一节 碳化硅行业界定</w:t>
      </w:r>
      <w:r>
        <w:rPr>
          <w:rFonts w:hint="eastAsia"/>
        </w:rPr>
        <w:br/>
      </w:r>
      <w:r>
        <w:rPr>
          <w:rFonts w:hint="eastAsia"/>
        </w:rPr>
        <w:t>　　第二节 碳化硅行业发展历程</w:t>
      </w:r>
      <w:r>
        <w:rPr>
          <w:rFonts w:hint="eastAsia"/>
        </w:rPr>
        <w:br/>
      </w:r>
      <w:r>
        <w:rPr>
          <w:rFonts w:hint="eastAsia"/>
        </w:rPr>
        <w:t>　　第三节 碳化硅产业链分析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2024-2025年碳化硅行业发展环境分析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中国碳化硅行业政策环境分析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2024-2025年全球碳化硅行业发展概况</w:t>
      </w:r>
      <w:r>
        <w:rPr>
          <w:rFonts w:hint="eastAsia"/>
        </w:rPr>
        <w:br/>
      </w:r>
      <w:r>
        <w:rPr>
          <w:rFonts w:hint="eastAsia"/>
        </w:rPr>
        <w:t>　　第二节 全球碳化硅行业发展现状及趋势分析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二、全球碳化硅行业市场分布情况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三、全球碳化硅行业发展趋势分析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全球碳化硅行业重点区域发展分析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2024-2025年碳化硅行业最新动态分析</w:t>
      </w:r>
      <w:r>
        <w:rPr>
          <w:rFonts w:hint="eastAsia"/>
        </w:rPr>
        <w:br/>
      </w:r>
      <w:r>
        <w:rPr>
          <w:rFonts w:hint="eastAsia"/>
        </w:rPr>
        <w:t>　　　　一、碳化硅行业相关动态概述</w:t>
      </w:r>
      <w:r>
        <w:rPr>
          <w:rFonts w:hint="eastAsia"/>
        </w:rPr>
        <w:br/>
      </w:r>
      <w:r>
        <w:rPr>
          <w:rFonts w:hint="eastAsia"/>
        </w:rPr>
        <w:t>　　　　二、碳化硅行业发展热点聚焦</w:t>
      </w:r>
      <w:r>
        <w:rPr>
          <w:rFonts w:hint="eastAsia"/>
        </w:rPr>
        <w:br/>
      </w:r>
      <w:r>
        <w:rPr>
          <w:rFonts w:hint="eastAsia"/>
        </w:rPr>
        <w:t>　　第二节 中国碳化硅行业规模分析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一、2019-2024年碳化硅行业产量情况分析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二、2019-2024年碳化硅市场需求情况分析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三、2019-2024年碳化硅行业市场规模分析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2025年中国碳化硅行业集中度分析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二、碳化硅行业市场集中度情况</w:t>
      </w:r>
      <w:r>
        <w:rPr>
          <w:rFonts w:hint="eastAsia"/>
        </w:rPr>
        <w:br/>
      </w:r>
      <w:r>
        <w:rPr>
          <w:rFonts w:hint="eastAsia"/>
        </w:rPr>
        <w:t>　　　　三、碳化硅行业企业集中度分析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2019-2024年中国碳化硅行业重点地区调研分析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二、**地区碳化硅行业调研分析</w:t>
      </w:r>
      <w:r>
        <w:rPr>
          <w:rFonts w:hint="eastAsia"/>
        </w:rPr>
        <w:br/>
      </w:r>
      <w:r>
        <w:rPr>
          <w:rFonts w:hint="eastAsia"/>
        </w:rPr>
        <w:t>　　　　三、**地区碳化硅行业调研分析</w:t>
      </w:r>
      <w:r>
        <w:rPr>
          <w:rFonts w:hint="eastAsia"/>
        </w:rPr>
        <w:br/>
      </w:r>
      <w:r>
        <w:rPr>
          <w:rFonts w:hint="eastAsia"/>
        </w:rPr>
        <w:t>　　　　四、**地区碳化硅行业调研分析</w:t>
      </w:r>
      <w:r>
        <w:rPr>
          <w:rFonts w:hint="eastAsia"/>
        </w:rPr>
        <w:br/>
      </w:r>
      <w:r>
        <w:rPr>
          <w:rFonts w:hint="eastAsia"/>
        </w:rPr>
        <w:t>　　　　五、**地区碳化硅行业调研分析</w:t>
      </w:r>
      <w:r>
        <w:rPr>
          <w:rFonts w:hint="eastAsia"/>
        </w:rPr>
        <w:br/>
      </w:r>
      <w:r>
        <w:rPr>
          <w:rFonts w:hint="eastAsia"/>
        </w:rPr>
        <w:t>　　　　六、**地区碳化硅行业调研分析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2019-2024年碳化硅市场价格回顾</w:t>
      </w:r>
      <w:r>
        <w:rPr>
          <w:rFonts w:hint="eastAsia"/>
        </w:rPr>
        <w:br/>
      </w:r>
      <w:r>
        <w:rPr>
          <w:rFonts w:hint="eastAsia"/>
        </w:rPr>
        <w:t>　　第二节 2024-2025年碳化硅市场价格现状分析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影响碳化硅市场价格因素分析</w:t>
      </w:r>
      <w:r>
        <w:rPr>
          <w:rFonts w:hint="eastAsia"/>
        </w:rPr>
        <w:br/>
      </w:r>
      <w:r>
        <w:rPr>
          <w:rFonts w:hint="eastAsia"/>
        </w:rPr>
        <w:t>　　第四节 碳化硅市场价格走势预测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碳化硅企业（二）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碳化硅企业（三）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碳化硅企业（四）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碳化硅企业（五）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碳化硅企业（六）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碳化硅市场策略分析</w:t>
      </w:r>
      <w:r>
        <w:rPr>
          <w:rFonts w:hint="eastAsia"/>
        </w:rPr>
        <w:br/>
      </w:r>
      <w:r>
        <w:rPr>
          <w:rFonts w:hint="eastAsia"/>
        </w:rPr>
        <w:t>　　　　一、碳化硅价格策略分析</w:t>
      </w:r>
      <w:r>
        <w:rPr>
          <w:rFonts w:hint="eastAsia"/>
        </w:rPr>
        <w:br/>
      </w:r>
      <w:r>
        <w:rPr>
          <w:rFonts w:hint="eastAsia"/>
        </w:rPr>
        <w:t>　　　　二、碳化硅渠道策略分析</w:t>
      </w:r>
      <w:r>
        <w:rPr>
          <w:rFonts w:hint="eastAsia"/>
        </w:rPr>
        <w:br/>
      </w:r>
      <w:r>
        <w:rPr>
          <w:rFonts w:hint="eastAsia"/>
        </w:rPr>
        <w:t>　　第二节 碳化硅销售策略分析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提高碳化硅企业竞争力的策略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对我国碳化硅品牌的战略思考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三、我国碳化硅企业的品牌战略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2025-2031年碳化硅行业发展趋势及投资风险分析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2025-2031年碳化硅行业发展趋势预测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一、中国碳化硅行业发展方向分析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三、2025-2031年中国碳化硅行业供给情况预测分析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当前碳化硅行业存在的问题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一、碳化硅市场竞争风险</w:t>
      </w:r>
      <w:r>
        <w:rPr>
          <w:rFonts w:hint="eastAsia"/>
        </w:rPr>
        <w:br/>
      </w:r>
      <w:r>
        <w:rPr>
          <w:rFonts w:hint="eastAsia"/>
        </w:rPr>
        <w:t>　　　　二、碳化硅行业原材料压力风险分析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三、碳化硅技术风险分析</w:t>
      </w:r>
      <w:r>
        <w:rPr>
          <w:rFonts w:hint="eastAsia"/>
        </w:rPr>
        <w:br/>
      </w:r>
      <w:r>
        <w:rPr>
          <w:rFonts w:hint="eastAsia"/>
        </w:rPr>
        <w:t>　　　　四、碳化硅行业政策和体制风险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五、碳化硅行业外资进入现状及对未来市场的威胁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2025-2031年碳化硅行业盈利模式与投资策略探讨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国外碳化硅行业投资现状及经营模式分析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一、境外碳化硅行业成长情况调查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我国碳化硅行业商业模式探讨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我国碳化硅行业投资国际化发展战略分析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我国碳化硅行业投资策略分析</w:t>
      </w:r>
      <w:r>
        <w:rPr>
          <w:rFonts w:hint="eastAsia"/>
        </w:rPr>
        <w:br/>
      </w:r>
      <w:r>
        <w:rPr>
          <w:rFonts w:hint="eastAsia"/>
        </w:rPr>
        <w:t>　　第五节 碳化硅行业最优投资路径设计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碳化硅投资机会分析</w:t>
      </w:r>
      <w:r>
        <w:rPr>
          <w:rFonts w:hint="eastAsia"/>
        </w:rPr>
        <w:br/>
      </w:r>
      <w:r>
        <w:rPr>
          <w:rFonts w:hint="eastAsia"/>
        </w:rPr>
        <w:t>　　第二节 碳化硅投资趋势分析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一、碳化硅行业投资环境考察</w:t>
      </w:r>
      <w:r>
        <w:rPr>
          <w:rFonts w:hint="eastAsia"/>
        </w:rPr>
        <w:br/>
      </w:r>
      <w:r>
        <w:rPr>
          <w:rFonts w:hint="eastAsia"/>
        </w:rPr>
        <w:t>　　　　二、碳化硅投资风险及控制策略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三、碳化硅产品投资方向建议</w:t>
      </w:r>
      <w:r>
        <w:rPr>
          <w:rFonts w:hint="eastAsia"/>
        </w:rPr>
        <w:br/>
      </w:r>
      <w:r>
        <w:rPr>
          <w:rFonts w:hint="eastAsia"/>
        </w:rPr>
        <w:t>　　　　四、碳化硅项目投资建议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碳化硅行业类别</w:t>
      </w:r>
      <w:r>
        <w:rPr>
          <w:rFonts w:hint="eastAsia"/>
        </w:rPr>
        <w:br/>
      </w:r>
      <w:r>
        <w:rPr>
          <w:rFonts w:hint="eastAsia"/>
        </w:rPr>
        <w:t>　　图表 碳化硅行业产业链调研</w:t>
      </w:r>
      <w:r>
        <w:rPr>
          <w:rFonts w:hint="eastAsia"/>
        </w:rPr>
        <w:br/>
      </w:r>
      <w:r>
        <w:rPr>
          <w:rFonts w:hint="eastAsia"/>
        </w:rPr>
        <w:t>　　图表 碳化硅行业现状</w:t>
      </w:r>
      <w:r>
        <w:rPr>
          <w:rFonts w:hint="eastAsia"/>
        </w:rPr>
        <w:br/>
      </w:r>
      <w:r>
        <w:rPr>
          <w:rFonts w:hint="eastAsia"/>
        </w:rPr>
        <w:t>　　图表 碳化硅行业标准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2025年中国碳化硅行业产能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2019-2024年中国碳化硅行业产量统计</w:t>
      </w:r>
      <w:r>
        <w:rPr>
          <w:rFonts w:hint="eastAsia"/>
        </w:rPr>
        <w:br/>
      </w:r>
      <w:r>
        <w:rPr>
          <w:rFonts w:hint="eastAsia"/>
        </w:rPr>
        <w:t>　　图表 碳化硅行业动态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2019-2024年中国碳化硅行情</w:t>
      </w:r>
      <w:r>
        <w:rPr>
          <w:rFonts w:hint="eastAsia"/>
        </w:rPr>
        <w:br/>
      </w:r>
      <w:r>
        <w:rPr>
          <w:rFonts w:hint="eastAsia"/>
        </w:rPr>
        <w:t>　　图表 2019-2024年中国碳化硅价格走势图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碳化硅行业竞争对手分析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2025-2031年中国碳化硅行业市场规模预测</w:t>
      </w:r>
      <w:r>
        <w:rPr>
          <w:rFonts w:hint="eastAsia"/>
        </w:rPr>
        <w:br/>
      </w:r>
      <w:r>
        <w:rPr>
          <w:rFonts w:hint="eastAsia"/>
        </w:rPr>
        <w:t>　　图表 碳化硅行业准入条件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87888996f4204" w:history="1">
        <w:r>
          <w:rPr>
            <w:rStyle w:val="Hyperlink"/>
          </w:rPr>
          <w:t>2025-2031年中国碳化硅市场深度调研及发展前景分析报告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87888996f4204" w:history="1">
        <w:r>
          <w:rPr>
            <w:rStyle w:val="Hyperlink"/>
          </w:rPr>
          <w:t>https://www.20087.com/2010-08/R_2010_2015tanhuaguixingyeshichangyanj.html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84f6ea4ac4708" w:history="1">
      <w:r>
        <w:rPr>
          <w:rStyle w:val="Hyperlink"/>
        </w:rPr>
        <w:t>2025-2031年中国碳化硅市场深度调研及发展前景分析报告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anhuaguixingyeshichangyanj.html" TargetMode="External" Id="R0ed87888996f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anhuaguixingyeshichangyanj.html" TargetMode="External" Id="Ra3e84f6ea4ac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2024-08-22T03:04:00Z</dcterms:created>
  <dcterms:modified xsi:type="dcterms:W3CDTF">2024-08-22T04:04:00Z</dcterms:modified>
  <dc:subject>2025-2031年中国碳化硅市场深度调研及发展前景分析报告</dc:subject>
  <dc:title>2025-2031年中国碳化硅市场深度调研及发展前景分析报告</dc:title>
  <cp:keywords>2025-2031年中国碳化硅市场深度调研及发展前景分析报告</cp:keywords>
  <dc:description>2025-2031年中国碳化硅市场深度调研及发展前景分析报告</dc:description>
</cp:coreProperties>
</file>