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fb9bf540f4a5d" w:history="1">
              <w:r>
                <w:rPr>
                  <w:rStyle w:val="Hyperlink"/>
                </w:rPr>
                <w:t>2012-2016年中国红机砖行业市场调研与投资策略研究报告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fb9bf540f4a5d" w:history="1">
              <w:r>
                <w:rPr>
                  <w:rStyle w:val="Hyperlink"/>
                </w:rPr>
                <w:t>2012-2016年中国红机砖行业市场调研与投资策略研究报告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fb9bf540f4a5d" w:history="1">
                <w:r>
                  <w:rPr>
                    <w:rStyle w:val="Hyperlink"/>
                  </w:rPr>
                  <w:t>https://www.20087.com/2010-08/R_2010_2015hongjizhuanxingyeshichangya.html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机砖是传统的建筑材料之一，因其良好的耐久性和较低的成本，在全球建筑行业中占有重要地位。近年来，随着环保法规的严格实施，红机砖的生产方式也在逐渐变革，从传统的煤烧制转向更加环保的生产方法，如使用生物质燃料和余热回收技术，以减少碳排放。同时，红机砖的品质控制和标准化程度也得到了提升，确保了建筑结构的安全性和耐久性。</w:t>
      </w:r>
      <w:r>
        <w:rPr>
          <w:rFonts w:hint="eastAsia"/>
        </w:rPr>
        <w:br/>
      </w:r>
      <w:r>
        <w:rPr>
          <w:rFonts w:hint="eastAsia"/>
        </w:rPr>
        <w:t>　　未来，红机砖的发展将更加注重可持续性和创新。市场调研网指出，在可持续性方面，研发将集中在使用更多回收材料和开发低碳生产技术，以降低砖块的环境影响。在创新方面，红机砖将被赋予更多功能，如保温隔热、隔音和自清洁能力，以适应现代建筑的高性能需求。此外，预制技术和模块化设计将改变红机砖的传统应用方式，使其在快速建造和定制化建筑设计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fb9bf540f4a5d" w:history="1">
        <w:r>
          <w:rPr>
            <w:rStyle w:val="Hyperlink"/>
          </w:rPr>
          <w:t>2012-2016年中国红机砖行业市场调研与投资策略研究报告</w:t>
        </w:r>
      </w:hyperlink>
      <w:r>
        <w:rPr>
          <w:rFonts w:hint="eastAsia"/>
        </w:rPr>
        <w:t>》依托多年来对红机砖产品的研究，结合红机砖产品历年供需关系变化规律，对红机砖产品内的企业群体进行了深入的调查与研究，采用定量及定性的科学研究方法撰写而成。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6fb9bf540f4a5d" w:history="1">
        <w:r>
          <w:rPr>
            <w:rStyle w:val="Hyperlink"/>
          </w:rPr>
          <w:t>2012-2016年中国红机砖行业市场调研与投资策略研究报告</w:t>
        </w:r>
      </w:hyperlink>
      <w:r>
        <w:rPr>
          <w:rFonts w:hint="eastAsia"/>
        </w:rPr>
        <w:t>》，2012年红机砖行业市场规模达 亿元，预计2016年市场规模将达 亿元，期间年均复合增长率（CAGR）达 %。报告对我国红机砖产品的市场环境、生产经营、产品市场、品牌竞争、产品进出口、行业投资环境以及可持续发展等问题进行了详实系统地分析和预测。并在此基础上，对红机砖行业发展趋势做出了定性与定量相结合的分析预测。为红机砖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红机砖行业概述</w:t>
      </w:r>
      <w:r>
        <w:rPr>
          <w:rFonts w:hint="eastAsia"/>
        </w:rPr>
        <w:br/>
      </w:r>
      <w:r>
        <w:rPr>
          <w:rFonts w:hint="eastAsia"/>
        </w:rPr>
        <w:t>　　第一节 红机砖行业相关界定</w:t>
      </w:r>
      <w:r>
        <w:rPr>
          <w:rFonts w:hint="eastAsia"/>
        </w:rPr>
        <w:br/>
      </w:r>
      <w:r>
        <w:rPr>
          <w:rFonts w:hint="eastAsia"/>
        </w:rPr>
        <w:t>　　　　一、红机砖的定义</w:t>
      </w:r>
      <w:r>
        <w:rPr>
          <w:rFonts w:hint="eastAsia"/>
        </w:rPr>
        <w:br/>
      </w:r>
      <w:r>
        <w:rPr>
          <w:rFonts w:hint="eastAsia"/>
        </w:rPr>
        <w:t>　　　　二、红机砖行业发展历程</w:t>
      </w:r>
      <w:r>
        <w:rPr>
          <w:rFonts w:hint="eastAsia"/>
        </w:rPr>
        <w:br/>
      </w:r>
      <w:r>
        <w:rPr>
          <w:rFonts w:hint="eastAsia"/>
        </w:rPr>
        <w:t>　　第二节 红机砖产品细分及特性</w:t>
      </w:r>
      <w:r>
        <w:rPr>
          <w:rFonts w:hint="eastAsia"/>
        </w:rPr>
        <w:br/>
      </w:r>
      <w:r>
        <w:rPr>
          <w:rFonts w:hint="eastAsia"/>
        </w:rPr>
        <w:t>　　　　一、红机砖产品分类情况</w:t>
      </w:r>
      <w:r>
        <w:rPr>
          <w:rFonts w:hint="eastAsia"/>
        </w:rPr>
        <w:br/>
      </w:r>
      <w:r>
        <w:rPr>
          <w:rFonts w:hint="eastAsia"/>
        </w:rPr>
        <w:t>　　　　二、红机砖行业产品特性分析</w:t>
      </w:r>
      <w:r>
        <w:rPr>
          <w:rFonts w:hint="eastAsia"/>
        </w:rPr>
        <w:br/>
      </w:r>
      <w:r>
        <w:rPr>
          <w:rFonts w:hint="eastAsia"/>
        </w:rPr>
        <w:t>　　第三节 红机砖行业地位分析</w:t>
      </w:r>
      <w:r>
        <w:rPr>
          <w:rFonts w:hint="eastAsia"/>
        </w:rPr>
        <w:br/>
      </w:r>
      <w:r>
        <w:rPr>
          <w:rFonts w:hint="eastAsia"/>
        </w:rPr>
        <w:t>　　　　一、红机砖行业对经济增长的影响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二、红机砖行业对人民生活的影响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三、红机砖行业关联度情况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中国红机砖行业宏观经济环境分析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中国红机砖行业政策技术环境分析</w:t>
      </w:r>
      <w:r>
        <w:rPr>
          <w:rFonts w:hint="eastAsia"/>
        </w:rPr>
        <w:br/>
      </w:r>
      <w:r>
        <w:rPr>
          <w:rFonts w:hint="eastAsia"/>
        </w:rPr>
        <w:t>　　第一节 红机砖行业政策法规环境分析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一、红机砖行业"十二五"规划解读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二、红机砖行业相关标准概述</w:t>
      </w:r>
      <w:r>
        <w:rPr>
          <w:rFonts w:hint="eastAsia"/>
        </w:rPr>
        <w:br/>
      </w:r>
      <w:r>
        <w:rPr>
          <w:rFonts w:hint="eastAsia"/>
        </w:rPr>
        <w:t>　　　　三、红机砖行业税收政策分析</w:t>
      </w:r>
      <w:r>
        <w:rPr>
          <w:rFonts w:hint="eastAsia"/>
        </w:rPr>
        <w:br/>
      </w:r>
      <w:r>
        <w:rPr>
          <w:rFonts w:hint="eastAsia"/>
        </w:rPr>
        <w:t>　　　　四、红机砖行业环保政策分析</w:t>
      </w:r>
      <w:r>
        <w:rPr>
          <w:rFonts w:hint="eastAsia"/>
        </w:rPr>
        <w:br/>
      </w:r>
      <w:r>
        <w:rPr>
          <w:rFonts w:hint="eastAsia"/>
        </w:rPr>
        <w:t>　　第二节 红机砖行业技术环境分析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一、国际红机砖技术发展趋势</w:t>
      </w:r>
      <w:r>
        <w:rPr>
          <w:rFonts w:hint="eastAsia"/>
        </w:rPr>
        <w:br/>
      </w:r>
      <w:r>
        <w:rPr>
          <w:rFonts w:hint="eastAsia"/>
        </w:rPr>
        <w:t>　　　　二、国内红机砖技术水平现状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2008-2012年中国红机砖行业总体发展状况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中国红机砖行业规模情况分析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一、2008-2012年中国红机砖行业单位规模情况分析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二、2008-2012年中国红机砖行业人员规模状况分析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三、2008-2012年中国红机砖行业资产规模状况分析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四、2008-2012年中国红机砖行业市场规模状况分析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中国红机砖行业产销情况分析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一、2008-2012年中国红机砖行业生产情况分析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二、2008-2012年中国红机砖行业销售情况分析</w:t>
      </w:r>
      <w:r>
        <w:rPr>
          <w:rFonts w:hint="eastAsia"/>
        </w:rPr>
        <w:br/>
      </w:r>
      <w:r>
        <w:rPr>
          <w:rFonts w:hint="eastAsia"/>
        </w:rPr>
        <w:t>　　第三节 中国红机砖区域市场规模分析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中国红机砖行业财务能力分析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2008-2012年中国红机砖行业市场发展分析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2008-2012年中国红机砖市场分析</w:t>
      </w:r>
      <w:r>
        <w:rPr>
          <w:rFonts w:hint="eastAsia"/>
        </w:rPr>
        <w:br/>
      </w:r>
      <w:r>
        <w:rPr>
          <w:rFonts w:hint="eastAsia"/>
        </w:rPr>
        <w:t>　　第二节 中国红机砖行业市场产品价格走势分析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一、中国红机砖行业市场价格影响因素分析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二、2008-2012年中国红机砖行业市场价格走势分析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中国红机砖行业市场发展的主要策略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2009-2012年中国红机砖行业重点企业发展分析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2008-2012年中国红机砖行业竞争格局分析</w:t>
      </w:r>
      <w:r>
        <w:rPr>
          <w:rFonts w:hint="eastAsia"/>
        </w:rPr>
        <w:br/>
      </w:r>
      <w:r>
        <w:rPr>
          <w:rFonts w:hint="eastAsia"/>
        </w:rPr>
        <w:t>　　第一节 红机砖行业竞争结构分析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红机砖企业国际竞争力比较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红机砖行业竞争格局分析</w:t>
      </w:r>
      <w:r>
        <w:rPr>
          <w:rFonts w:hint="eastAsia"/>
        </w:rPr>
        <w:br/>
      </w:r>
      <w:r>
        <w:rPr>
          <w:rFonts w:hint="eastAsia"/>
        </w:rPr>
        <w:t>　　　　一、红机砖行业集中度分析</w:t>
      </w:r>
      <w:r>
        <w:rPr>
          <w:rFonts w:hint="eastAsia"/>
        </w:rPr>
        <w:br/>
      </w:r>
      <w:r>
        <w:rPr>
          <w:rFonts w:hint="eastAsia"/>
        </w:rPr>
        <w:t>　　　　二、红机砖行业竞争程度分析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2012-2016年红机砖行业竞争策略分析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2012-2016年中国红机砖行业发展前景预测</w:t>
      </w:r>
      <w:r>
        <w:rPr>
          <w:rFonts w:hint="eastAsia"/>
        </w:rPr>
        <w:br/>
      </w:r>
      <w:r>
        <w:rPr>
          <w:rFonts w:hint="eastAsia"/>
        </w:rPr>
        <w:t>　　第一节 红机砖行业发展前景分析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2012-2016年中国红机砖行业市场发展趋势预测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一、2012-2016年红机砖行业需求预测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二、2012-2016年红机砖行业供给预测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三、2012-2016年中国红机砖行业市场价格走势预测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2012-2016年中国红机砖技术发展趋势预测</w:t>
      </w:r>
      <w:r>
        <w:rPr>
          <w:rFonts w:hint="eastAsia"/>
        </w:rPr>
        <w:br/>
      </w:r>
      <w:r>
        <w:rPr>
          <w:rFonts w:hint="eastAsia"/>
        </w:rPr>
        <w:t>　　　　一、红机砖产品发展新动态</w:t>
      </w:r>
      <w:r>
        <w:rPr>
          <w:rFonts w:hint="eastAsia"/>
        </w:rPr>
        <w:br/>
      </w:r>
      <w:r>
        <w:rPr>
          <w:rFonts w:hint="eastAsia"/>
        </w:rPr>
        <w:t>　　　　二、红机砖产品技术新动态</w:t>
      </w:r>
      <w:r>
        <w:rPr>
          <w:rFonts w:hint="eastAsia"/>
        </w:rPr>
        <w:br/>
      </w:r>
      <w:r>
        <w:rPr>
          <w:rFonts w:hint="eastAsia"/>
        </w:rPr>
        <w:t>　　　　三、红机砖产品技术发展趋势预测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2012-2016年中国红机砖行业投资分析</w:t>
      </w:r>
      <w:r>
        <w:rPr>
          <w:rFonts w:hint="eastAsia"/>
        </w:rPr>
        <w:br/>
      </w:r>
      <w:r>
        <w:rPr>
          <w:rFonts w:hint="eastAsia"/>
        </w:rPr>
        <w:t>　　第一节 红机砖行业投资机会分析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红机砖行业投资风险分析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　红机砖行业投资建议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fb9bf540f4a5d" w:history="1">
        <w:r>
          <w:rPr>
            <w:rStyle w:val="Hyperlink"/>
          </w:rPr>
          <w:t>2012-2016年中国红机砖行业市场调研与投资策略研究报告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fb9bf540f4a5d" w:history="1">
        <w:r>
          <w:rPr>
            <w:rStyle w:val="Hyperlink"/>
          </w:rPr>
          <w:t>https://www.20087.com/2010-08/R_2010_2015hongjizhuanxingyeshichangya.html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热点：红机砖价格、红机砖一块多重、红机砖强度等级、红机砖厚度、红机砖多少钱1块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64a5b320a4264" w:history="1">
      <w:r>
        <w:rPr>
          <w:rStyle w:val="Hyperlink"/>
        </w:rPr>
        <w:t>2012-2016年中国红机砖行业市场调研与投资策略研究报告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ongjizhuanxingyeshichangya.html" TargetMode="External" Id="R986fb9bf540f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ongjizhuanxingyeshichangya.html" TargetMode="External" Id="R81464a5b320a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2012-03-19T04:59:00Z</dcterms:created>
  <dcterms:modified xsi:type="dcterms:W3CDTF">2012-03-19T05:59:00Z</dcterms:modified>
  <dc:subject>2012-2016年中国红机砖行业市场调研与投资策略研究报告</dc:subject>
  <dc:title>2012-2016年中国红机砖行业市场调研与投资策略研究报告</dc:title>
  <cp:keywords>2012-2016年中国红机砖行业市场调研与投资策略研究报告</cp:keywords>
  <dc:description>2012-2016年中国红机砖行业市场调研与投资策略研究报告</dc:description>
</cp:coreProperties>
</file>