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d2f7949ba4d2e" w:history="1">
              <w:r>
                <w:rPr>
                  <w:rStyle w:val="Hyperlink"/>
                </w:rPr>
                <w:t>2010-2015年中国轻型建材夹芯板行业分析及未来发展趋势研究报告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d2f7949ba4d2e" w:history="1">
              <w:r>
                <w:rPr>
                  <w:rStyle w:val="Hyperlink"/>
                </w:rPr>
                <w:t>2010-2015年中国轻型建材夹芯板行业分析及未来发展趋势研究报告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d2f7949ba4d2e" w:history="1">
                <w:r>
                  <w:rPr>
                    <w:rStyle w:val="Hyperlink"/>
                  </w:rPr>
                  <w:t>https://www.20087.com/2010-08/R_2010_2015qingxingjiancaijiaxinbanxin.html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建材夹芯板是一种由两层面板和中间夹层组成的复合材料，因其轻质、保温、隔音等优良特性，在建筑行业中得到了广泛应用。目前，轻型建材夹芯板主要采用金属、木材或纤维增强塑料作为面板材料，中间填充物则包括聚苯乙烯泡沫、岩棉、玻璃纤维等。随着绿色建筑理念的普及，轻型建材夹芯板在选材上越来越倾向于环保材料，如生物基泡沫、可回收材料等，以减少对环境的影响。此外，为了满足建筑物的多样化需求，夹芯板的设计也在不断创新，比如开发出具有防火、防腐蚀等功能的新型夹芯板。</w:t>
      </w:r>
      <w:r>
        <w:rPr>
          <w:rFonts w:hint="eastAsia"/>
        </w:rPr>
        <w:br/>
      </w:r>
      <w:r>
        <w:rPr>
          <w:rFonts w:hint="eastAsia"/>
        </w:rPr>
        <w:t>　　未来，轻型建材夹芯板的发展将更加注重环保与多功能性。一方面，随着循环经济的发展，轻型建材夹芯板将更多地使用可再生资源和可循环利用的材料，减少资源消耗和废弃物产生。同时，通过改进生产工艺，减少能耗和排放，使其在整个生命周期内对环境的影响降到最低。另一方面，随着建筑材料技术的进步，轻型建材夹芯板将集成更多的功能，如自清洁、抗菌等特性，以满足健康居住的需求。此外，随着建筑结构的变化，夹芯板将更加注重适应性设计，能够灵活应用于不同类型的建筑项目中，提高施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轻型建材夹芯板概述</w:t>
      </w:r>
      <w:r>
        <w:rPr>
          <w:rFonts w:hint="eastAsia"/>
        </w:rPr>
        <w:br/>
      </w:r>
      <w:r>
        <w:rPr>
          <w:rFonts w:hint="eastAsia"/>
        </w:rPr>
        <w:t>　　第一节 轻型建材夹芯板定义</w:t>
      </w:r>
      <w:r>
        <w:rPr>
          <w:rFonts w:hint="eastAsia"/>
        </w:rPr>
        <w:br/>
      </w:r>
      <w:r>
        <w:rPr>
          <w:rFonts w:hint="eastAsia"/>
        </w:rPr>
        <w:t>　　第二节 轻型建材夹芯板行业发展历程</w:t>
      </w:r>
      <w:r>
        <w:rPr>
          <w:rFonts w:hint="eastAsia"/>
        </w:rPr>
        <w:br/>
      </w:r>
      <w:r>
        <w:rPr>
          <w:rFonts w:hint="eastAsia"/>
        </w:rPr>
        <w:t>　　第三节 轻型建材夹芯板分类情况</w:t>
      </w:r>
      <w:r>
        <w:rPr>
          <w:rFonts w:hint="eastAsia"/>
        </w:rPr>
        <w:br/>
      </w:r>
      <w:r>
        <w:rPr>
          <w:rFonts w:hint="eastAsia"/>
        </w:rPr>
        <w:t>　　第四节 轻型建材夹芯板产业链分析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二、轻型建材夹芯板产业链模型分析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轻型建材夹芯板发展环境及政策分析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中国轻型建材夹芯板生产现状分析</w:t>
      </w:r>
      <w:r>
        <w:rPr>
          <w:rFonts w:hint="eastAsia"/>
        </w:rPr>
        <w:br/>
      </w:r>
      <w:r>
        <w:rPr>
          <w:rFonts w:hint="eastAsia"/>
        </w:rPr>
        <w:t>　　第一节 轻型建材夹芯板行业总体规模</w:t>
      </w:r>
      <w:r>
        <w:rPr>
          <w:rFonts w:hint="eastAsia"/>
        </w:rPr>
        <w:br/>
      </w:r>
      <w:r>
        <w:rPr>
          <w:rFonts w:hint="eastAsia"/>
        </w:rPr>
        <w:t>　　第一节 轻型建材夹芯板产能概况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轻型建材夹芯板产量概况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轻型建材夹芯板产业的生命周期分析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轻型建材夹芯板国内产品价格走势及影响因素分析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2008-2009年中国轻型建材夹芯板行业总体发展状况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中国轻型建材夹芯板行业规模情况分析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中国轻型建材夹芯板行业产销情况分析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中国轻型建材夹芯板行业财务能力分析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2009年中国轻型建材夹芯板行业发展概况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2009年中国轻型建材夹芯板行业发展态势分析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2009年中国轻型建材夹芯板行业发展特点分析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2009年中国轻型建材夹芯板行业市场供需分析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轻型建材夹芯板行业市场竞争策略分析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轻型建材夹芯板市场竞争策略分析</w:t>
      </w:r>
      <w:r>
        <w:rPr>
          <w:rFonts w:hint="eastAsia"/>
        </w:rPr>
        <w:br/>
      </w:r>
      <w:r>
        <w:rPr>
          <w:rFonts w:hint="eastAsia"/>
        </w:rPr>
        <w:t>　　　　一、轻型建材夹芯板市场增长潜力分析</w:t>
      </w:r>
      <w:r>
        <w:rPr>
          <w:rFonts w:hint="eastAsia"/>
        </w:rPr>
        <w:br/>
      </w:r>
      <w:r>
        <w:rPr>
          <w:rFonts w:hint="eastAsia"/>
        </w:rPr>
        <w:t>　　　　二、轻型建材夹芯板产品竞争策略分析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轻型建材夹芯板企业竞争策略分析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一、2010-2015年我国轻型建材夹芯板市场竞争趋势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二、2010-2015年轻型建材夹芯板行业竞争格局展望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三、2010-2015年轻型建材夹芯板行业竞争策略分析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轻型建材夹芯板上游原材料供应状况分析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轻型建材夹芯板产业用户度分析</w:t>
      </w:r>
      <w:r>
        <w:rPr>
          <w:rFonts w:hint="eastAsia"/>
        </w:rPr>
        <w:br/>
      </w:r>
      <w:r>
        <w:rPr>
          <w:rFonts w:hint="eastAsia"/>
        </w:rPr>
        <w:t>　　第一节 轻型建材夹芯板产业用户认知程度</w:t>
      </w:r>
      <w:r>
        <w:rPr>
          <w:rFonts w:hint="eastAsia"/>
        </w:rPr>
        <w:br/>
      </w:r>
      <w:r>
        <w:rPr>
          <w:rFonts w:hint="eastAsia"/>
        </w:rPr>
        <w:t>　　第二节 轻型建材夹芯板产业用户关注因素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2010-2015年轻型建材夹芯板行业发展趋势及投资风险分析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当前轻型建材夹芯板存在的问题</w:t>
      </w:r>
      <w:r>
        <w:rPr>
          <w:rFonts w:hint="eastAsia"/>
        </w:rPr>
        <w:br/>
      </w:r>
      <w:r>
        <w:rPr>
          <w:rFonts w:hint="eastAsia"/>
        </w:rPr>
        <w:t>　　第二节 轻型建材夹芯板未来发展预测分析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一、中国轻型建材夹芯板发展方向分析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二、2010-2015年中国轻型建材夹芯板行业发展规模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三、2010-2015年中国轻型建材夹芯板行业发展趋势预测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2010-2015年中国轻型建材夹芯板行业投资风险分析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轻型建材夹芯板国内重点生产厂家分析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中.智.林.－轻型建材夹芯板重点公司介绍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轻型建材夹芯板地区销售分析</w:t>
      </w:r>
      <w:r>
        <w:rPr>
          <w:rFonts w:hint="eastAsia"/>
        </w:rPr>
        <w:br/>
      </w:r>
      <w:r>
        <w:rPr>
          <w:rFonts w:hint="eastAsia"/>
        </w:rPr>
        <w:t>　　　　一、轻型建材夹芯板各地区对比销售分析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二、轻型建材夹芯板“重点地区一”销售分析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三、轻型建材夹芯板“重点地区二”销售分析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四、轻型建材夹芯板“重点地区三”销售分析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五、轻型建材夹芯板“重点地区四”销售分析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轻型建材夹芯板产品竞争力优势分析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d2f7949ba4d2e" w:history="1">
        <w:r>
          <w:rPr>
            <w:rStyle w:val="Hyperlink"/>
          </w:rPr>
          <w:t>2010-2015年中国轻型建材夹芯板行业分析及未来发展趋势研究报告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d2f7949ba4d2e" w:history="1">
        <w:r>
          <w:rPr>
            <w:rStyle w:val="Hyperlink"/>
          </w:rPr>
          <w:t>https://www.20087.com/2010-08/R_2010_2015qingxingjiancaijiaxinbanxin.html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热点：夹芯板是什么板材、轻型建材夹芯板厂家、夹芯板图片、轻质夹芯板、夹芯板属于什么材料、新型夹芯板、夹芯板十大品牌、夹芯板类型、夹芯板规格标准及型号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e914e4afc4e7f" w:history="1">
      <w:r>
        <w:rPr>
          <w:rStyle w:val="Hyperlink"/>
        </w:rPr>
        <w:t>2010-2015年中国轻型建材夹芯板行业分析及未来发展趋势研究报告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ngxingjiancaijiaxinbanxin.html" TargetMode="External" Id="R544d2f7949ba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ngxingjiancaijiaxinbanxin.html" TargetMode="External" Id="R793e914e4afc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2010-08-03T06:19:00Z</dcterms:created>
  <dcterms:modified xsi:type="dcterms:W3CDTF">2010-08-03T07:19:00Z</dcterms:modified>
  <dc:subject>2010-2015年中国轻型建材夹芯板行业分析及未来发展趋势研究报告</dc:subject>
  <dc:title>2010-2015年中国轻型建材夹芯板行业分析及未来发展趋势研究报告</dc:title>
  <cp:keywords>2010-2015年中国轻型建材夹芯板行业分析及未来发展趋势研究报告</cp:keywords>
  <dc:description>2010-2015年中国轻型建材夹芯板行业分析及未来发展趋势研究报告</dc:description>
</cp:coreProperties>
</file>