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5e4025baa4a4c" w:history="1">
              <w:r>
                <w:rPr>
                  <w:rStyle w:val="Hyperlink"/>
                </w:rPr>
                <w:t>二〇一二年中国门窗制做市场调研及未来四年发展前景预测报告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5e4025baa4a4c" w:history="1">
              <w:r>
                <w:rPr>
                  <w:rStyle w:val="Hyperlink"/>
                </w:rPr>
                <w:t>二〇一二年中国门窗制做市场调研及未来四年发展前景预测报告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5e4025baa4a4c" w:history="1">
                <w:r>
                  <w:rPr>
                    <w:rStyle w:val="Hyperlink"/>
                  </w:rPr>
                  <w:t>https://www.20087.com/2010-08/R_2010_2015menchuangzhizuoxingyeshicha.html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制做是一种建筑装饰行业的重要组成部分，在近年来随着材料科学和加工技术的进步，在提高隔音效果和节能性能方面取得了长足进展。目前，门窗不仅在提高气密性和减少成本方面有所突破，还在产品的稳定性和使用便捷性方面进行了优化。此外，为了适应不同建筑设计的具体需求，许多产品还具备了可调节的尺寸和多种类型的表面处理。随着对高质量建筑装饰材料的需求增加，门窗制做在提高性能的同时，也在不断寻求与新一代材料科学和加工技术的融合。</w:t>
      </w:r>
      <w:r>
        <w:rPr>
          <w:rFonts w:hint="eastAsia"/>
        </w:rPr>
        <w:br/>
      </w:r>
      <w:r>
        <w:rPr>
          <w:rFonts w:hint="eastAsia"/>
        </w:rPr>
        <w:t>　　未来，门窗制做的发展将更加注重环保性和智能化。市场调研网认为，一方面，随着对高质量建筑装饰材料的需求增长，门窗制做将更加注重提高其在隔音效果和节能性能方面的表现，如通过采用更先进的材料科学和优化的加工技术来提高性能。另一方面，鉴于用户对于环保和可持续性的需求增加，门窗制做将更加注重提供可回收或可生物降解材料的选择，并通过提供更多的功能选项来满足不同的使用场景。此外，随着对产品质量和性能要求的提高，门窗制做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5e4025baa4a4c" w:history="1">
        <w:r>
          <w:rPr>
            <w:rStyle w:val="Hyperlink"/>
          </w:rPr>
          <w:t>二〇一二年中国门窗制做市场调研及未来四年发展前景预测报告</w:t>
        </w:r>
      </w:hyperlink>
      <w:r>
        <w:rPr>
          <w:rFonts w:hint="eastAsia"/>
        </w:rPr>
        <w:t>》依托多年来对门窗制做产品的研究，结合门窗制做产品历年供需关系变化规律，对门窗制做产品内的企业群体进行了深入的调查与研究，采用定量及定性的科学研究方法撰写而成。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5e4025baa4a4c" w:history="1">
        <w:r>
          <w:rPr>
            <w:rStyle w:val="Hyperlink"/>
          </w:rPr>
          <w:t>二〇一二年中国门窗制做市场调研及未来四年发展前景预测报告</w:t>
        </w:r>
      </w:hyperlink>
      <w:r>
        <w:rPr>
          <w:rFonts w:hint="eastAsia"/>
        </w:rPr>
        <w:t>》对我国门窗制做产品的市场环境、生产经营、产品市场、品牌竞争、产品进出口、行业投资环境以及可持续发展等问题进行了详实系统地分析和预测。并在此基础上，对门窗制做行业发展趋势做出了定性与定量相结合的分析预测。为门窗制做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门窗制做行业概述</w:t>
      </w:r>
      <w:r>
        <w:rPr>
          <w:rFonts w:hint="eastAsia"/>
        </w:rPr>
        <w:br/>
      </w:r>
      <w:r>
        <w:rPr>
          <w:rFonts w:hint="eastAsia"/>
        </w:rPr>
        <w:t>　　第一节 门窗制做行业相关界定</w:t>
      </w:r>
      <w:r>
        <w:rPr>
          <w:rFonts w:hint="eastAsia"/>
        </w:rPr>
        <w:br/>
      </w:r>
      <w:r>
        <w:rPr>
          <w:rFonts w:hint="eastAsia"/>
        </w:rPr>
        <w:t>　　　　一、门窗制做的定义</w:t>
      </w:r>
      <w:r>
        <w:rPr>
          <w:rFonts w:hint="eastAsia"/>
        </w:rPr>
        <w:br/>
      </w:r>
      <w:r>
        <w:rPr>
          <w:rFonts w:hint="eastAsia"/>
        </w:rPr>
        <w:t>　　　　二、门窗制做行业发展历程</w:t>
      </w:r>
      <w:r>
        <w:rPr>
          <w:rFonts w:hint="eastAsia"/>
        </w:rPr>
        <w:br/>
      </w:r>
      <w:r>
        <w:rPr>
          <w:rFonts w:hint="eastAsia"/>
        </w:rPr>
        <w:t>　　第二节 门窗制做产品细分及特性</w:t>
      </w:r>
      <w:r>
        <w:rPr>
          <w:rFonts w:hint="eastAsia"/>
        </w:rPr>
        <w:br/>
      </w:r>
      <w:r>
        <w:rPr>
          <w:rFonts w:hint="eastAsia"/>
        </w:rPr>
        <w:t>　　　　一、门窗制做产品分类情况</w:t>
      </w:r>
      <w:r>
        <w:rPr>
          <w:rFonts w:hint="eastAsia"/>
        </w:rPr>
        <w:br/>
      </w:r>
      <w:r>
        <w:rPr>
          <w:rFonts w:hint="eastAsia"/>
        </w:rPr>
        <w:t>　　　　二、门窗制做行业产品特性分析</w:t>
      </w:r>
      <w:r>
        <w:rPr>
          <w:rFonts w:hint="eastAsia"/>
        </w:rPr>
        <w:br/>
      </w:r>
      <w:r>
        <w:rPr>
          <w:rFonts w:hint="eastAsia"/>
        </w:rPr>
        <w:t>　　第三节 门窗制做行业地位分析</w:t>
      </w:r>
      <w:r>
        <w:rPr>
          <w:rFonts w:hint="eastAsia"/>
        </w:rPr>
        <w:br/>
      </w:r>
      <w:r>
        <w:rPr>
          <w:rFonts w:hint="eastAsia"/>
        </w:rPr>
        <w:t>　　　　一、门窗制做行业对经济增长的影响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二、门窗制做行业对人民生活的影响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三、门窗制做行业关联度情况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中国门窗制做行业宏观经济环境分析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中国门窗制做行业政策技术环境分析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门窗制做行业政策法规环境分析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一、门窗制做行业"十二五"规划解读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二、门窗制做行业相关标准概述</w:t>
      </w:r>
      <w:r>
        <w:rPr>
          <w:rFonts w:hint="eastAsia"/>
        </w:rPr>
        <w:br/>
      </w:r>
      <w:r>
        <w:rPr>
          <w:rFonts w:hint="eastAsia"/>
        </w:rPr>
        <w:t>　　　　三、门窗制做行业税收政策分析</w:t>
      </w:r>
      <w:r>
        <w:rPr>
          <w:rFonts w:hint="eastAsia"/>
        </w:rPr>
        <w:br/>
      </w:r>
      <w:r>
        <w:rPr>
          <w:rFonts w:hint="eastAsia"/>
        </w:rPr>
        <w:t>　　　　四、门窗制做行业环保政策分析</w:t>
      </w:r>
      <w:r>
        <w:rPr>
          <w:rFonts w:hint="eastAsia"/>
        </w:rPr>
        <w:br/>
      </w:r>
      <w:r>
        <w:rPr>
          <w:rFonts w:hint="eastAsia"/>
        </w:rPr>
        <w:t>　　第二节 门窗制做行业技术环境分析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一、国际门窗制做技术发展趋势</w:t>
      </w:r>
      <w:r>
        <w:rPr>
          <w:rFonts w:hint="eastAsia"/>
        </w:rPr>
        <w:br/>
      </w:r>
      <w:r>
        <w:rPr>
          <w:rFonts w:hint="eastAsia"/>
        </w:rPr>
        <w:t>　　　　二、国内门窗制做技术水平现状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2008-2012年中国门窗制做行业总体发展状况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中国门窗制做行业规模情况分析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一、2008-2012年中国门窗制做行业单位规模情况分析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二、2008-2012年中国门窗制做行业人员规模状况分析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三、2008-2012年中国门窗制做行业资产规模状况分析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四、2008-2012年中国门窗制做行业市场规模状况分析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中国门窗制做行业产销情况分析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一、2008-2012年中国门窗制做行业生产情况分析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二、2008-2012年中国门窗制做行业销售情况分析</w:t>
      </w:r>
      <w:r>
        <w:rPr>
          <w:rFonts w:hint="eastAsia"/>
        </w:rPr>
        <w:br/>
      </w:r>
      <w:r>
        <w:rPr>
          <w:rFonts w:hint="eastAsia"/>
        </w:rPr>
        <w:t>　　第三节 中国门窗制做区域市场规模分析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中国门窗制做行业财务能力分析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2008-2012年中国门窗制做行业市场发展分析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2008-2012年中国门窗制做市场分析</w:t>
      </w:r>
      <w:r>
        <w:rPr>
          <w:rFonts w:hint="eastAsia"/>
        </w:rPr>
        <w:br/>
      </w:r>
      <w:r>
        <w:rPr>
          <w:rFonts w:hint="eastAsia"/>
        </w:rPr>
        <w:t>　　第二节 中国门窗制做行业市场产品价格走势分析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一、中国门窗制做行业市场价格影响因素分析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二、2008-2012年中国门窗制做行业市场价格走势分析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中国门窗制做行业市场发展的主要策略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2009-2012年中国门窗制做行业重点企业发展分析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2008-2012年中国门窗制做行业竞争格局分析</w:t>
      </w:r>
      <w:r>
        <w:rPr>
          <w:rFonts w:hint="eastAsia"/>
        </w:rPr>
        <w:br/>
      </w:r>
      <w:r>
        <w:rPr>
          <w:rFonts w:hint="eastAsia"/>
        </w:rPr>
        <w:t>　　第一节 门窗制做行业竞争结构分析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门窗制做企业国际竞争力比较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门窗制做行业竞争格局分析</w:t>
      </w:r>
      <w:r>
        <w:rPr>
          <w:rFonts w:hint="eastAsia"/>
        </w:rPr>
        <w:br/>
      </w:r>
      <w:r>
        <w:rPr>
          <w:rFonts w:hint="eastAsia"/>
        </w:rPr>
        <w:t>　　　　一、门窗制做行业集中度分析</w:t>
      </w:r>
      <w:r>
        <w:rPr>
          <w:rFonts w:hint="eastAsia"/>
        </w:rPr>
        <w:br/>
      </w:r>
      <w:r>
        <w:rPr>
          <w:rFonts w:hint="eastAsia"/>
        </w:rPr>
        <w:t>　　　　二、门窗制做行业竞争程度分析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2012-2016年门窗制做行业竞争策略分析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2012-2016年中国门窗制做行业发展前景预测</w:t>
      </w:r>
      <w:r>
        <w:rPr>
          <w:rFonts w:hint="eastAsia"/>
        </w:rPr>
        <w:br/>
      </w:r>
      <w:r>
        <w:rPr>
          <w:rFonts w:hint="eastAsia"/>
        </w:rPr>
        <w:t>　　第一节 门窗制做行业发展前景分析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2012-2016年中国门窗制做行业市场发展趋势预测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一、2012-2016年门窗制做行业需求预测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二、2012-2016年门窗制做行业供给预测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三、2012-2016年中国门窗制做行业市场价格走势预测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2012-2016年中国门窗制做技术发展趋势预测</w:t>
      </w:r>
      <w:r>
        <w:rPr>
          <w:rFonts w:hint="eastAsia"/>
        </w:rPr>
        <w:br/>
      </w:r>
      <w:r>
        <w:rPr>
          <w:rFonts w:hint="eastAsia"/>
        </w:rPr>
        <w:t>　　　　一、门窗制做产品发展新动态</w:t>
      </w:r>
      <w:r>
        <w:rPr>
          <w:rFonts w:hint="eastAsia"/>
        </w:rPr>
        <w:br/>
      </w:r>
      <w:r>
        <w:rPr>
          <w:rFonts w:hint="eastAsia"/>
        </w:rPr>
        <w:t>　　　　二、门窗制做产品技术新动态</w:t>
      </w:r>
      <w:r>
        <w:rPr>
          <w:rFonts w:hint="eastAsia"/>
        </w:rPr>
        <w:br/>
      </w:r>
      <w:r>
        <w:rPr>
          <w:rFonts w:hint="eastAsia"/>
        </w:rPr>
        <w:t>　　　　三、门窗制做产品技术发展趋势预测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2012-2016年中国门窗制做行业投资分析</w:t>
      </w:r>
      <w:r>
        <w:rPr>
          <w:rFonts w:hint="eastAsia"/>
        </w:rPr>
        <w:br/>
      </w:r>
      <w:r>
        <w:rPr>
          <w:rFonts w:hint="eastAsia"/>
        </w:rPr>
        <w:t>　　第一节 门窗制做行业投资机会分析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门窗制做行业投资风险分析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(中⋅智⋅林)门窗制做行业投资建议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5e4025baa4a4c" w:history="1">
        <w:r>
          <w:rPr>
            <w:rStyle w:val="Hyperlink"/>
          </w:rPr>
          <w:t>二〇一二年中国门窗制做市场调研及未来四年发展前景预测报告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5e4025baa4a4c" w:history="1">
        <w:r>
          <w:rPr>
            <w:rStyle w:val="Hyperlink"/>
          </w:rPr>
          <w:t>https://www.20087.com/2010-08/R_2010_2015menchuangzhizuoxingyeshicha.html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热点：断桥铝门窗制作工艺流程、门窗制做按装合同、窗户的制作过程、门窗制做难吗、铝合金门窗自己做、门窗制作过程视频、铝窗制作视频教程、门窗制作图解教程、做门窗工具大全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01c9aed24a84" w:history="1">
      <w:r>
        <w:rPr>
          <w:rStyle w:val="Hyperlink"/>
        </w:rPr>
        <w:t>二〇一二年中国门窗制做市场调研及未来四年发展前景预测报告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nchuangzhizuoxingyeshicha.html" TargetMode="External" Id="Rb765e4025ba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nchuangzhizuoxingyeshicha.html" TargetMode="External" Id="R0e3e01c9aed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2012-05-12T01:36:00Z</dcterms:created>
  <dcterms:modified xsi:type="dcterms:W3CDTF">2012-05-12T02:36:00Z</dcterms:modified>
  <dc:subject>二〇一二年中国门窗制做市场调研及未来四年发展前景预测报告</dc:subject>
  <dc:title>二〇一二年中国门窗制做市场调研及未来四年发展前景预测报告</dc:title>
  <cp:keywords>二〇一二年中国门窗制做市场调研及未来四年发展前景预测报告</cp:keywords>
  <dc:description>二〇一二年中国门窗制做市场调研及未来四年发展前景预测报告</dc:description>
</cp:coreProperties>
</file>