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817c0fa44c13" w:history="1">
              <w:r>
                <w:rPr>
                  <w:rStyle w:val="Hyperlink"/>
                </w:rPr>
                <w:t>2024-2030年中国1,6-己二胺市场调研及发展趋势分析报告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817c0fa44c13" w:history="1">
              <w:r>
                <w:rPr>
                  <w:rStyle w:val="Hyperlink"/>
                </w:rPr>
                <w:t>2024-2030年中国1,6-己二胺市场调研及发展趋势分析报告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4817c0fa44c13" w:history="1">
                <w:r>
                  <w:rPr>
                    <w:rStyle w:val="Hyperlink"/>
                  </w:rPr>
                  <w:t>https://www.20087.com/2010-08/R_2010_201516_jieranxingyefenxijiweila.html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胺是一种重要的有机合成中间体，广泛应用于尼龙-6,6、聚氨酯、环氧树脂等多个领域。近年来，随着高性能材料与复合材料需求的增加，对高纯度、高稳定性的1,6-己二胺需求持续上升。目前，行业正通过优化合成工艺，如采用生物发酵法与酶催化技术，提升1,6-己二胺的生产效率与环境友好性，同时减少副产物的生成，实现绿色化学目标。</w:t>
      </w:r>
      <w:r>
        <w:rPr>
          <w:rFonts w:hint="eastAsia"/>
        </w:rPr>
        <w:br/>
      </w:r>
      <w:r>
        <w:rPr>
          <w:rFonts w:hint="eastAsia"/>
        </w:rPr>
        <w:t>　　未来，1,6-己二胺的发展将更加注重功能化与可持续性。一方面，通过结构修饰与分子设计，1,6-己二胺将拓展在生物医用材料、智能高分子合成中的应用，满足特定的生物相容性与功能需求；另一方面，开发循环利用技术，如从废旧尼龙中回收1,6-己二胺，将促进资源的循环利用，降低对原生资源的依赖。此外，随着3D打印技术的成熟，1,6-己二胺将作为高性能聚合物的原料，支持复杂结构件的快速成型，推动制造业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817c0fa44c13" w:history="1">
        <w:r>
          <w:rPr>
            <w:rStyle w:val="Hyperlink"/>
          </w:rPr>
          <w:t>2024-2030年中国1,6-己二胺市场调研及发展趋势分析报告</w:t>
        </w:r>
      </w:hyperlink>
      <w:r>
        <w:rPr>
          <w:rFonts w:hint="eastAsia"/>
        </w:rPr>
        <w:t>》基于对1,6-己二胺行业的深入研究和市场监测数据，全面分析了1,6-己二胺行业现状、市场需求与市场规模。1,6-己二胺报告详细探讨了产业链结构，价格动态，以及1,6-己二胺各细分市场的特点。同时，还科学预测了市场前景与发展趋势，深入剖析了1,6-己二胺品牌竞争格局，市场集中度，以及重点企业的经营状况。1,6-己二胺报告旨在挖掘行业投资价值，揭示潜在风险与机遇，为投资者和决策者提供专业、科学、客观的战略建议，是了解1,6-己二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1,6-己二胺行业概述</w:t>
      </w:r>
      <w:r>
        <w:rPr>
          <w:rFonts w:hint="eastAsia"/>
        </w:rPr>
        <w:br/>
      </w:r>
      <w:r>
        <w:rPr>
          <w:rFonts w:hint="eastAsia"/>
        </w:rPr>
        <w:t>　　第一节 1,6-己二胺行业定义</w:t>
      </w:r>
      <w:r>
        <w:rPr>
          <w:rFonts w:hint="eastAsia"/>
        </w:rPr>
        <w:br/>
      </w:r>
      <w:r>
        <w:rPr>
          <w:rFonts w:hint="eastAsia"/>
        </w:rPr>
        <w:t>　　第二节 1,6-己二胺行业发展历程</w:t>
      </w:r>
      <w:r>
        <w:rPr>
          <w:rFonts w:hint="eastAsia"/>
        </w:rPr>
        <w:br/>
      </w:r>
      <w:r>
        <w:rPr>
          <w:rFonts w:hint="eastAsia"/>
        </w:rPr>
        <w:t>　　第三节 1,6-己二胺产业链分析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二、1,6-己二胺产业链模型分析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2023-2024年中国1,6-己二胺行业发展环境分析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中国1,6-己二胺行业发展经济环境分析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中国1,6-己二胺行业发展政策环境分析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一、1,6-己二胺行业政策影响分析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二、相关1,6-己二胺行业标准分析</w:t>
      </w:r>
      <w:r>
        <w:rPr>
          <w:rFonts w:hint="eastAsia"/>
        </w:rPr>
        <w:br/>
      </w:r>
      <w:r>
        <w:rPr>
          <w:rFonts w:hint="eastAsia"/>
        </w:rPr>
        <w:t>　　第三节 中国1,6-己二胺行业发展社会环境分析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2019-2024年中国1,6-己二胺行业总体规模</w:t>
      </w:r>
      <w:r>
        <w:rPr>
          <w:rFonts w:hint="eastAsia"/>
        </w:rPr>
        <w:br/>
      </w:r>
      <w:r>
        <w:rPr>
          <w:rFonts w:hint="eastAsia"/>
        </w:rPr>
        <w:t>　　第二节 中国1,6-己二胺行业盈利情况分析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中国1,6-己二胺行业供给概况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一、2019-2024年中国1,6-己二胺供给情况分析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二、2024年中国1,6-己二胺行业供给特点分析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三、2024-2030年中国1,6-己二胺行业供给预测</w:t>
      </w:r>
      <w:r>
        <w:rPr>
          <w:rFonts w:hint="eastAsia"/>
        </w:rPr>
        <w:br/>
      </w:r>
      <w:r>
        <w:rPr>
          <w:rFonts w:hint="eastAsia"/>
        </w:rPr>
        <w:t>　　第四节 中国1,6-己二胺行业需求概况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一、2019-2024年中国1,6-己二胺行业需求情况分析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二、2024年中国1,6-己二胺行业市场需求特点分析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三、2024-2030年中国1,6-己二胺市场需求预测</w:t>
      </w:r>
      <w:r>
        <w:rPr>
          <w:rFonts w:hint="eastAsia"/>
        </w:rPr>
        <w:br/>
      </w:r>
      <w:r>
        <w:rPr>
          <w:rFonts w:hint="eastAsia"/>
        </w:rPr>
        <w:t>　　第五节 1,6-己二胺产业供需平衡状况分析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1,6-己二胺行业规模分析及预测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一、2019-2024年1,6-己二胺行业资产规模变化分析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二、2024-2030年1,6-己二胺行业资产规模预测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三、2019-2024年1,6-己二胺行业收入和利润变化分析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四、2024-2030年1,6-己二胺行业收入和利润预测</w:t>
      </w:r>
      <w:r>
        <w:rPr>
          <w:rFonts w:hint="eastAsia"/>
        </w:rPr>
        <w:br/>
      </w:r>
      <w:r>
        <w:rPr>
          <w:rFonts w:hint="eastAsia"/>
        </w:rPr>
        <w:t>　　第二节 1,6-己二胺行业效益分析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一、2019-2024年1,6-己二胺行业三费变化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二、2019-2024年1,6-己二胺行业效益分析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国内1,6-己二胺产品价格走势及影响因素分析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2019-2024年国内1,6-己二胺市场价格回顾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2023-2024年国内1,6-己二胺市场价格及评述</w:t>
      </w:r>
      <w:r>
        <w:rPr>
          <w:rFonts w:hint="eastAsia"/>
        </w:rPr>
        <w:br/>
      </w:r>
      <w:r>
        <w:rPr>
          <w:rFonts w:hint="eastAsia"/>
        </w:rPr>
        <w:t>　　第三节 国内1,6-己二胺价格影响因素分析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2024-2030年国内1,6-己二胺市场价格走势预测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2023-2024年1,6-己二胺行业产业链分析及对行业的影响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1,6-己二胺上游原料产业链发展状况分析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1,6-己二胺下游需求产业链发展情况分析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上下游行业对1,6-己二胺行业的影响分析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2019-2024年中国1,6-己二胺行业重点地区调研分析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一、中国1,6-己二胺行业重点区域市场结构调研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二、**地区1,6-己二胺行业调研分析</w:t>
      </w:r>
      <w:r>
        <w:rPr>
          <w:rFonts w:hint="eastAsia"/>
        </w:rPr>
        <w:br/>
      </w:r>
      <w:r>
        <w:rPr>
          <w:rFonts w:hint="eastAsia"/>
        </w:rPr>
        <w:t>　　　　三、**地区1,6-己二胺行业调研分析</w:t>
      </w:r>
      <w:r>
        <w:rPr>
          <w:rFonts w:hint="eastAsia"/>
        </w:rPr>
        <w:br/>
      </w:r>
      <w:r>
        <w:rPr>
          <w:rFonts w:hint="eastAsia"/>
        </w:rPr>
        <w:t>　　　　四、**地区1,6-己二胺行业调研分析</w:t>
      </w:r>
      <w:r>
        <w:rPr>
          <w:rFonts w:hint="eastAsia"/>
        </w:rPr>
        <w:br/>
      </w:r>
      <w:r>
        <w:rPr>
          <w:rFonts w:hint="eastAsia"/>
        </w:rPr>
        <w:t>　　　　五、**地区1,6-己二胺行业调研分析</w:t>
      </w:r>
      <w:r>
        <w:rPr>
          <w:rFonts w:hint="eastAsia"/>
        </w:rPr>
        <w:br/>
      </w:r>
      <w:r>
        <w:rPr>
          <w:rFonts w:hint="eastAsia"/>
        </w:rPr>
        <w:t>　　　　六、**地区1,6-己二胺行业调研分析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1,6-己二胺行业重点企业发展调研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1,6-己二胺重点企业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三、1,6-己二胺企业发展规划</w:t>
      </w:r>
      <w:r>
        <w:rPr>
          <w:rFonts w:hint="eastAsia"/>
        </w:rPr>
        <w:br/>
      </w:r>
      <w:r>
        <w:rPr>
          <w:rFonts w:hint="eastAsia"/>
        </w:rPr>
        <w:t>　　第二节 1,6-己二胺重点企业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三、1,6-己二胺企业发展规划</w:t>
      </w:r>
      <w:r>
        <w:rPr>
          <w:rFonts w:hint="eastAsia"/>
        </w:rPr>
        <w:br/>
      </w:r>
      <w:r>
        <w:rPr>
          <w:rFonts w:hint="eastAsia"/>
        </w:rPr>
        <w:t>　　第三节 1,6-己二胺重点企业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三、1,6-己二胺企业发展规划</w:t>
      </w:r>
      <w:r>
        <w:rPr>
          <w:rFonts w:hint="eastAsia"/>
        </w:rPr>
        <w:br/>
      </w:r>
      <w:r>
        <w:rPr>
          <w:rFonts w:hint="eastAsia"/>
        </w:rPr>
        <w:t>　　第四节 1,6-己二胺重点企业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三、1,6-己二胺企业发展规划</w:t>
      </w:r>
      <w:r>
        <w:rPr>
          <w:rFonts w:hint="eastAsia"/>
        </w:rPr>
        <w:br/>
      </w:r>
      <w:r>
        <w:rPr>
          <w:rFonts w:hint="eastAsia"/>
        </w:rPr>
        <w:t>　　第五节 1,6-己二胺重点企业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三、1,6-己二胺企业发展规划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2023-2024年1,6-己二胺行业市场竞争策略分析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1,6-己二胺行业竞争结构分析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1,6-己二胺市场竞争策略分析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一、1,6-己二胺市场增长潜力分析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二、1,6-己二胺产品竞争策略分析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三、典型1,6-己二胺企业产品竞争策略分析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1,6-己二胺企业竞争策略分析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一、2024-2030年中国1,6-己二胺市场竞争趋势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二、2024-2030年1,6-己二胺行业竞争格局展望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三、2024-2030年1,6-己二胺行业竞争策略分析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2024年1,6-己二胺行业投资情况分析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一、1,6-己二胺行业总体投资结构</w:t>
      </w:r>
      <w:r>
        <w:rPr>
          <w:rFonts w:hint="eastAsia"/>
        </w:rPr>
        <w:br/>
      </w:r>
      <w:r>
        <w:rPr>
          <w:rFonts w:hint="eastAsia"/>
        </w:rPr>
        <w:t>　　　　二、1,6-己二胺行业投资规模情况</w:t>
      </w:r>
      <w:r>
        <w:rPr>
          <w:rFonts w:hint="eastAsia"/>
        </w:rPr>
        <w:br/>
      </w:r>
      <w:r>
        <w:rPr>
          <w:rFonts w:hint="eastAsia"/>
        </w:rPr>
        <w:t>　　　　三、1,6-己二胺行业投资增速情况</w:t>
      </w:r>
      <w:r>
        <w:rPr>
          <w:rFonts w:hint="eastAsia"/>
        </w:rPr>
        <w:br/>
      </w:r>
      <w:r>
        <w:rPr>
          <w:rFonts w:hint="eastAsia"/>
        </w:rPr>
        <w:t>　　　　四、1,6-己二胺行业分地区投资分析</w:t>
      </w:r>
      <w:r>
        <w:rPr>
          <w:rFonts w:hint="eastAsia"/>
        </w:rPr>
        <w:br/>
      </w:r>
      <w:r>
        <w:rPr>
          <w:rFonts w:hint="eastAsia"/>
        </w:rPr>
        <w:t>　　第二节 1,6-己二胺行业投资机会分析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一、1,6-己二胺行业投资项目分析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二、可以投资的1,6-己二胺模式</w:t>
      </w:r>
      <w:r>
        <w:rPr>
          <w:rFonts w:hint="eastAsia"/>
        </w:rPr>
        <w:br/>
      </w:r>
      <w:r>
        <w:rPr>
          <w:rFonts w:hint="eastAsia"/>
        </w:rPr>
        <w:t>　　　　三、2024年1,6-己二胺行业投资机会</w:t>
      </w:r>
      <w:r>
        <w:rPr>
          <w:rFonts w:hint="eastAsia"/>
        </w:rPr>
        <w:br/>
      </w:r>
      <w:r>
        <w:rPr>
          <w:rFonts w:hint="eastAsia"/>
        </w:rPr>
        <w:t>　　　　四、2024年1,6-己二胺行业投资新方向</w:t>
      </w:r>
      <w:r>
        <w:rPr>
          <w:rFonts w:hint="eastAsia"/>
        </w:rPr>
        <w:br/>
      </w:r>
      <w:r>
        <w:rPr>
          <w:rFonts w:hint="eastAsia"/>
        </w:rPr>
        <w:t>　　第三节 1,6-己二胺行业发展前景分析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一、新冠疫情下1,6-己二胺市场的发展前景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二、2023-2024年1,6-己二胺市场面临的发展商机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2024-2030年1,6-己二胺行业发展趋势及投资风险分析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当前1,6-己二胺行业存在的问题</w:t>
      </w:r>
      <w:r>
        <w:rPr>
          <w:rFonts w:hint="eastAsia"/>
        </w:rPr>
        <w:br/>
      </w:r>
      <w:r>
        <w:rPr>
          <w:rFonts w:hint="eastAsia"/>
        </w:rPr>
        <w:t>　　第二节 1,6-己二胺未来发展预测分析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一、中国1,6-己二胺行业发展方向分析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二、2024-2030年中国1,6-己二胺行业发展规模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三、2024-2030年中国1,6-己二胺行业发展趋势预测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2024-2030年中国1,6-己二胺行业投资风险分析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一、1,6-己二胺市场竞争风险</w:t>
      </w:r>
      <w:r>
        <w:rPr>
          <w:rFonts w:hint="eastAsia"/>
        </w:rPr>
        <w:br/>
      </w:r>
      <w:r>
        <w:rPr>
          <w:rFonts w:hint="eastAsia"/>
        </w:rPr>
        <w:t>　　　　二、1,6-己二胺行业原材料压力风险分析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三、1,6-己二胺行业技术风险分析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四、1,6-己二胺行业政策和体制风险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2024-2030年1,6-己二胺行业盈利模式与投资策略探讨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国外1,6-己二胺行业投资现状及经营模式分析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一、境外1,6-己二胺行业成长情况调查</w:t>
      </w:r>
      <w:r>
        <w:rPr>
          <w:rFonts w:hint="eastAsia"/>
        </w:rPr>
        <w:br/>
      </w:r>
      <w:r>
        <w:rPr>
          <w:rFonts w:hint="eastAsia"/>
        </w:rPr>
        <w:t>　　　　二、1,6-己二胺行业经营模式借鉴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中国1,6-己二胺行业商业模式探讨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中国1,6-己二胺行业投资国际化发展战略分析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中国1,6-己二胺行业投资策略分析</w:t>
      </w:r>
      <w:r>
        <w:rPr>
          <w:rFonts w:hint="eastAsia"/>
        </w:rPr>
        <w:br/>
      </w:r>
      <w:r>
        <w:rPr>
          <w:rFonts w:hint="eastAsia"/>
        </w:rPr>
        <w:t>　　第五节 1,6-己二胺行业最优投资路径设计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1,6-己二胺市场预测及项目投资建议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中国1,6-己二胺行业生产、营销企业投资运作模式分析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1,6-己二胺行业外销与内销优势分析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2024-2030年中国1,6-己二胺行业市场规模及增长趋势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2024-2030年中国1,6-己二胺行业投资规模预测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2024-2030年1,6-己二胺行业市场盈利预测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(中^智^林)1,6-己二胺行业项目投资建议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一、1,6-己二胺技术应用注意事项</w:t>
      </w:r>
      <w:r>
        <w:rPr>
          <w:rFonts w:hint="eastAsia"/>
        </w:rPr>
        <w:br/>
      </w:r>
      <w:r>
        <w:rPr>
          <w:rFonts w:hint="eastAsia"/>
        </w:rPr>
        <w:t>　　　　二、1,6-己二胺项目投资注意事项</w:t>
      </w:r>
      <w:r>
        <w:rPr>
          <w:rFonts w:hint="eastAsia"/>
        </w:rPr>
        <w:br/>
      </w:r>
      <w:r>
        <w:rPr>
          <w:rFonts w:hint="eastAsia"/>
        </w:rPr>
        <w:t>　　　　三、1,6-己二胺生产开发注意事项</w:t>
      </w:r>
      <w:r>
        <w:rPr>
          <w:rFonts w:hint="eastAsia"/>
        </w:rPr>
        <w:br/>
      </w:r>
      <w:r>
        <w:rPr>
          <w:rFonts w:hint="eastAsia"/>
        </w:rPr>
        <w:t>　　　　四、1,6-己二胺销售注意事项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2019-2024年中国1,6-己二胺市场需求量及增速统计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2019-2024年中国1,6-己二胺行业市场规模及增长情况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2024-2030年中国1,6-己二胺行业产量预测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2024-2030年中国1,6-己二胺行业市场规模预测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2024-2030年中国1,6-己二胺市场前景分析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2024-2030年中国1,6-己二胺行业发展趋势预测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817c0fa44c13" w:history="1">
        <w:r>
          <w:rPr>
            <w:rStyle w:val="Hyperlink"/>
          </w:rPr>
          <w:t>2024-2030年中国1,6-己二胺市场调研及发展趋势分析报告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4817c0fa44c13" w:history="1">
        <w:r>
          <w:rPr>
            <w:rStyle w:val="Hyperlink"/>
          </w:rPr>
          <w:t>https://www.20087.com/2010-08/R_2010_201516_jieranxingyefenxijiweila.html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041731c024825" w:history="1">
      <w:r>
        <w:rPr>
          <w:rStyle w:val="Hyperlink"/>
        </w:rPr>
        <w:t>2024-2030年中国1,6-己二胺市场调研及发展趋势分析报告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6_jieranxingyefenxijiweila.html" TargetMode="External" Id="Rb8f4817c0fa4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6_jieranxingyefenxijiweila.html" TargetMode="External" Id="Raa7041731c02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2024-03-13T02:51:00Z</dcterms:created>
  <dcterms:modified xsi:type="dcterms:W3CDTF">2024-03-13T03:51:00Z</dcterms:modified>
  <dc:subject>2024-2030年中国1,6-己二胺市场调研及发展趋势分析报告</dc:subject>
  <dc:title>2024-2030年中国1,6-己二胺市场调研及发展趋势分析报告</dc:title>
  <cp:keywords>2024-2030年中国1,6-己二胺市场调研及发展趋势分析报告</cp:keywords>
  <dc:description>2024-2030年中国1,6-己二胺市场调研及发展趋势分析报告</dc:description>
</cp:coreProperties>
</file>