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56b5b956e4567" w:history="1">
              <w:r>
                <w:rPr>
                  <w:rStyle w:val="Hyperlink"/>
                </w:rPr>
                <w:t>2011-2015年中国清真食品市场竞争力监测及未来投资前景分析报告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56b5b956e4567" w:history="1">
              <w:r>
                <w:rPr>
                  <w:rStyle w:val="Hyperlink"/>
                </w:rPr>
                <w:t>2011-2015年中国清真食品市场竞争力监测及未来投资前景分析报告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56b5b956e4567" w:history="1">
                <w:r>
                  <w:rPr>
                    <w:rStyle w:val="Hyperlink"/>
                  </w:rPr>
                  <w:t>https://www.20087.com/2010-08/R_2011_2015qingzhenshipinshichangjingz.html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2009-2010年国际清真食品行业发展情况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2009-2010年世界清真食品主要国家运行分析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2011-2015年世界清真食品发展趋势分析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一、《清真食品管理条例》</w:t>
      </w:r>
      <w:r>
        <w:rPr>
          <w:rFonts w:hint="eastAsia"/>
        </w:rPr>
        <w:br/>
      </w:r>
      <w:r>
        <w:rPr>
          <w:rFonts w:hint="eastAsia"/>
        </w:rPr>
        <w:t>　　　　二、《宁夏回族自治区清真食品管理条例》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　　三、文莱制定清真食品标准</w:t>
      </w:r>
      <w:r>
        <w:rPr>
          <w:rFonts w:hint="eastAsia"/>
        </w:rPr>
        <w:br/>
      </w:r>
      <w:r>
        <w:rPr>
          <w:rFonts w:hint="eastAsia"/>
        </w:rPr>
        <w:t>　　　　四、国务院法制办与国家民委调研清真食品立法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2009-2010年中国清真食品加工行业社会环境分析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2009-2010年中国清真食品产业亮点聚焦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三、逾200项产品获得“文莱清真”认证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2009-2010年中国清真食品加工行业存在问题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2006-2009年中国鲜、冷牛肉进出口数据监测分析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2006-2009年中国冻牛肉进出口数据监测分析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2009-2010年中国清真食品市场消费者概况调查分析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2009-2010年中国清真食品市场消费者偏好及消费意识调查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2009-2010年消费者购买清真食品价位调查分析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2009-2010年影响中国消费者购买清真食品因素调查分析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2009-2010年中国清真食品产业参与国际竞争的优势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2011-2015年中国清真食品加工行业投资机会及风险规避指引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六、防范措施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　　四、尽快制订一个统一完善的清真食品用品认证体系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中-智林－2011-2015年中国清真食品加工行业盈利预测分析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南阳黄牛系列清真食品集团经营收入走势图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南阳黄牛系列清真食品集团盈利指标走势图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南阳黄牛系列清真食品集团负债情况图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天津市桂顺斋糕点厂经营收入走势图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天津市桂顺斋糕点厂盈利指标走势图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天津市桂顺斋糕点厂负债情况图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2011-2015年中国清真食品加工行业消费量预测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2011-2015年中国清真食品市场前景预测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56b5b956e4567" w:history="1">
        <w:r>
          <w:rPr>
            <w:rStyle w:val="Hyperlink"/>
          </w:rPr>
          <w:t>2011-2015年中国清真食品市场竞争力监测及未来投资前景分析报告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56b5b956e4567" w:history="1">
        <w:r>
          <w:rPr>
            <w:rStyle w:val="Hyperlink"/>
          </w:rPr>
          <w:t>https://www.20087.com/2010-08/R_2011_2015qingzhenshipinshichangjingz.html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d363146e245d9" w:history="1">
      <w:r>
        <w:rPr>
          <w:rStyle w:val="Hyperlink"/>
        </w:rPr>
        <w:t>2011-2015年中国清真食品市场竞争力监测及未来投资前景分析报告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ngzhenshipinshichangjingz.html" TargetMode="External" Id="Rc5b56b5b956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ngzhenshipinshichangjingz.html" TargetMode="External" Id="R910d363146e2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2010-08-02T05:09:00Z</dcterms:created>
  <dcterms:modified xsi:type="dcterms:W3CDTF">2010-08-02T06:09:00Z</dcterms:modified>
  <dc:subject>2011-2015年中国清真食品市场竞争力监测及未来投资前景分析报告</dc:subject>
  <dc:title>2011-2015年中国清真食品市场竞争力监测及未来投资前景分析报告</dc:title>
  <cp:keywords>2011-2015年中国清真食品市场竞争力监测及未来投资前景分析报告</cp:keywords>
  <dc:description>2011-2015年中国清真食品市场竞争力监测及未来投资前景分析报告</dc:description>
</cp:coreProperties>
</file>