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0742eb1148eb" w:history="1">
              <w:r>
                <w:rPr>
                  <w:rStyle w:val="Hyperlink"/>
                </w:rPr>
                <w:t>2011-2015年新疆煤化工行业运行态势及投资前景研究报告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0742eb1148eb" w:history="1">
              <w:r>
                <w:rPr>
                  <w:rStyle w:val="Hyperlink"/>
                </w:rPr>
                <w:t>2011-2015年新疆煤化工行业运行态势及投资前景研究报告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b0742eb1148eb" w:history="1">
                <w:r>
                  <w:rPr>
                    <w:rStyle w:val="Hyperlink"/>
                  </w:rPr>
                  <w:t>https://www.20087.com/2010-08/R_2011_2015nianxinjiangmeihuagongxingy919.html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第一节 概念与种类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二、成因</w:t>
      </w:r>
      <w:r>
        <w:rPr>
          <w:rFonts w:hint="eastAsia"/>
        </w:rPr>
        <w:br/>
      </w:r>
      <w:r>
        <w:rPr>
          <w:rFonts w:hint="eastAsia"/>
        </w:rPr>
        <w:t>　　　　三、种类</w:t>
      </w:r>
      <w:r>
        <w:rPr>
          <w:rFonts w:hint="eastAsia"/>
        </w:rPr>
        <w:br/>
      </w:r>
      <w:r>
        <w:rPr>
          <w:rFonts w:hint="eastAsia"/>
        </w:rPr>
        <w:t>　　　　四、开采方式</w:t>
      </w:r>
      <w:r>
        <w:rPr>
          <w:rFonts w:hint="eastAsia"/>
        </w:rPr>
        <w:br/>
      </w:r>
      <w:r>
        <w:rPr>
          <w:rFonts w:hint="eastAsia"/>
        </w:rPr>
        <w:t>　　第二节 中国煤层气资源状况</w:t>
      </w:r>
      <w:r>
        <w:rPr>
          <w:rFonts w:hint="eastAsia"/>
        </w:rPr>
        <w:br/>
      </w:r>
      <w:r>
        <w:rPr>
          <w:rFonts w:hint="eastAsia"/>
        </w:rPr>
        <w:t>　　　　一、煤层气资源储量</w:t>
      </w:r>
      <w:r>
        <w:rPr>
          <w:rFonts w:hint="eastAsia"/>
        </w:rPr>
        <w:br/>
      </w:r>
      <w:r>
        <w:rPr>
          <w:rFonts w:hint="eastAsia"/>
        </w:rPr>
        <w:t>　　　　二、煤层气资源分布</w:t>
      </w:r>
      <w:r>
        <w:rPr>
          <w:rFonts w:hint="eastAsia"/>
        </w:rPr>
        <w:br/>
      </w:r>
      <w:r>
        <w:rPr>
          <w:rFonts w:hint="eastAsia"/>
        </w:rPr>
        <w:t>　　　　三、中国煤层气蕴藏的基本规律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四、中国煤层气资源潜力分析</w:t>
      </w:r>
      <w:r>
        <w:rPr>
          <w:rFonts w:hint="eastAsia"/>
        </w:rPr>
        <w:br/>
      </w:r>
      <w:r>
        <w:rPr>
          <w:rFonts w:hint="eastAsia"/>
        </w:rPr>
        <w:t>　　第三节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三、煤层气利用技术及可行性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四、煤层气开发的意义分析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2009-2010年中国煤层气产业发展动态分析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三、中国煤层气开发的优势</w:t>
      </w:r>
      <w:r>
        <w:rPr>
          <w:rFonts w:hint="eastAsia"/>
        </w:rPr>
        <w:br/>
      </w:r>
      <w:r>
        <w:rPr>
          <w:rFonts w:hint="eastAsia"/>
        </w:rPr>
        <w:t>　　　　四、当前我国煤层气开发利用面临的形势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五、我国煤层气产业发展明显加速</w:t>
      </w:r>
      <w:r>
        <w:rPr>
          <w:rFonts w:hint="eastAsia"/>
        </w:rPr>
        <w:br/>
      </w:r>
      <w:r>
        <w:rPr>
          <w:rFonts w:hint="eastAsia"/>
        </w:rPr>
        <w:t>　　第二节 2009-2010年煤层气开发产业化探讨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2009-2010年中国煤层气市场的竞争与合作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　　一、中联煤煤层气专营权被打破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二、国内煤层气开发企业纷纷加强对外合作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三、国际资本抢滩我国煤层气开发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四、我国民营资本介入煤层气资源开发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第四节 2009-2010年煤层气产业发展中的问题及对策分析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四、系统化开发煤层气产业的建议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五、引导煤层气产业发展的政策措施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2009-2010年新疆煤层气产业的发展环境浅析</w:t>
      </w:r>
      <w:r>
        <w:rPr>
          <w:rFonts w:hint="eastAsia"/>
        </w:rPr>
        <w:br/>
      </w:r>
      <w:r>
        <w:rPr>
          <w:rFonts w:hint="eastAsia"/>
        </w:rPr>
        <w:t>　　第一节 2009-2010年新疆煤层气产业政策环境</w:t>
      </w:r>
      <w:r>
        <w:rPr>
          <w:rFonts w:hint="eastAsia"/>
        </w:rPr>
        <w:br/>
      </w:r>
      <w:r>
        <w:rPr>
          <w:rFonts w:hint="eastAsia"/>
        </w:rPr>
        <w:t>　　　　一、煤层气开发的有关政策综述</w:t>
      </w:r>
      <w:r>
        <w:rPr>
          <w:rFonts w:hint="eastAsia"/>
        </w:rPr>
        <w:br/>
      </w:r>
      <w:r>
        <w:rPr>
          <w:rFonts w:hint="eastAsia"/>
        </w:rPr>
        <w:t>　　　　二、关于加快煤层气抽采利用的若干意见</w:t>
      </w:r>
      <w:r>
        <w:rPr>
          <w:rFonts w:hint="eastAsia"/>
        </w:rPr>
        <w:br/>
      </w:r>
      <w:r>
        <w:rPr>
          <w:rFonts w:hint="eastAsia"/>
        </w:rPr>
        <w:t>　　　　三、关于煤层气开发利用补贴的实施意见</w:t>
      </w:r>
      <w:r>
        <w:rPr>
          <w:rFonts w:hint="eastAsia"/>
        </w:rPr>
        <w:br/>
      </w:r>
      <w:r>
        <w:rPr>
          <w:rFonts w:hint="eastAsia"/>
        </w:rPr>
        <w:t>　　　　四、中西部地区外商投资优势产业目录（2008年修订）</w:t>
      </w:r>
      <w:r>
        <w:rPr>
          <w:rFonts w:hint="eastAsia"/>
        </w:rPr>
        <w:br/>
      </w:r>
      <w:r>
        <w:rPr>
          <w:rFonts w:hint="eastAsia"/>
        </w:rPr>
        <w:t>　　　　五、新疆维吾尔自治区安全生产条例</w:t>
      </w:r>
      <w:r>
        <w:rPr>
          <w:rFonts w:hint="eastAsia"/>
        </w:rPr>
        <w:br/>
      </w:r>
      <w:r>
        <w:rPr>
          <w:rFonts w:hint="eastAsia"/>
        </w:rPr>
        <w:t>　　第二节 2009-2010年新疆煤层气产业经济环境分析</w:t>
      </w:r>
      <w:r>
        <w:rPr>
          <w:rFonts w:hint="eastAsia"/>
        </w:rPr>
        <w:br/>
      </w:r>
      <w:r>
        <w:rPr>
          <w:rFonts w:hint="eastAsia"/>
        </w:rPr>
        <w:t>　　　　一、2009年新疆国民经济运行状况</w:t>
      </w:r>
      <w:r>
        <w:rPr>
          <w:rFonts w:hint="eastAsia"/>
        </w:rPr>
        <w:br/>
      </w:r>
      <w:r>
        <w:rPr>
          <w:rFonts w:hint="eastAsia"/>
        </w:rPr>
        <w:t>　　　　二、2009年新疆固定资产投资持续增长</w:t>
      </w:r>
      <w:r>
        <w:rPr>
          <w:rFonts w:hint="eastAsia"/>
        </w:rPr>
        <w:br/>
      </w:r>
      <w:r>
        <w:rPr>
          <w:rFonts w:hint="eastAsia"/>
        </w:rPr>
        <w:t>　　　　三、新疆新型工业化进程全面加快</w:t>
      </w:r>
      <w:r>
        <w:rPr>
          <w:rFonts w:hint="eastAsia"/>
        </w:rPr>
        <w:br/>
      </w:r>
      <w:r>
        <w:rPr>
          <w:rFonts w:hint="eastAsia"/>
        </w:rPr>
        <w:t>　　　　四、新疆交通对自治区国民经济拉动效应增强</w:t>
      </w:r>
      <w:r>
        <w:rPr>
          <w:rFonts w:hint="eastAsia"/>
        </w:rPr>
        <w:br/>
      </w:r>
      <w:r>
        <w:rPr>
          <w:rFonts w:hint="eastAsia"/>
        </w:rPr>
        <w:t>　　　　五、中国宏观经济发展走势分析</w:t>
      </w:r>
      <w:r>
        <w:rPr>
          <w:rFonts w:hint="eastAsia"/>
        </w:rPr>
        <w:br/>
      </w:r>
      <w:r>
        <w:rPr>
          <w:rFonts w:hint="eastAsia"/>
        </w:rPr>
        <w:t>　　第三节 2009-2010年新疆煤层气产业社会环境分析</w:t>
      </w:r>
      <w:r>
        <w:rPr>
          <w:rFonts w:hint="eastAsia"/>
        </w:rPr>
        <w:br/>
      </w:r>
      <w:r>
        <w:rPr>
          <w:rFonts w:hint="eastAsia"/>
        </w:rPr>
        <w:t>　　　　一、新疆着力加强基础设施建设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二、新疆实施全方位开放战略</w:t>
      </w:r>
      <w:r>
        <w:rPr>
          <w:rFonts w:hint="eastAsia"/>
        </w:rPr>
        <w:br/>
      </w:r>
      <w:r>
        <w:rPr>
          <w:rFonts w:hint="eastAsia"/>
        </w:rPr>
        <w:t>　　　　三、新疆积极推进区域协调发展</w:t>
      </w:r>
      <w:r>
        <w:rPr>
          <w:rFonts w:hint="eastAsia"/>
        </w:rPr>
        <w:br/>
      </w:r>
      <w:r>
        <w:rPr>
          <w:rFonts w:hint="eastAsia"/>
        </w:rPr>
        <w:t>　　　　四、新疆积极推进科技创新全面进步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五、新疆可持续发展能力不断增强</w:t>
      </w:r>
      <w:r>
        <w:rPr>
          <w:rFonts w:hint="eastAsia"/>
        </w:rPr>
        <w:br/>
      </w:r>
      <w:r>
        <w:rPr>
          <w:rFonts w:hint="eastAsia"/>
        </w:rPr>
        <w:t>　　第四节 2009-2010年新疆煤层气产业行业环境分析</w:t>
      </w:r>
      <w:r>
        <w:rPr>
          <w:rFonts w:hint="eastAsia"/>
        </w:rPr>
        <w:br/>
      </w:r>
      <w:r>
        <w:rPr>
          <w:rFonts w:hint="eastAsia"/>
        </w:rPr>
        <w:t>　　　　一、新疆煤炭产业进入发展黄金期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三、煤层气空排将付高代价</w:t>
      </w:r>
      <w:r>
        <w:rPr>
          <w:rFonts w:hint="eastAsia"/>
        </w:rPr>
        <w:br/>
      </w:r>
      <w:r>
        <w:rPr>
          <w:rFonts w:hint="eastAsia"/>
        </w:rPr>
        <w:t>　　　　四、《京都议定书》与CDM的机遇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五、科技进步力推煤层气产业发展进步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2009-2010年新疆煤层气产业发展形势分析</w:t>
      </w:r>
      <w:r>
        <w:rPr>
          <w:rFonts w:hint="eastAsia"/>
        </w:rPr>
        <w:br/>
      </w:r>
      <w:r>
        <w:rPr>
          <w:rFonts w:hint="eastAsia"/>
        </w:rPr>
        <w:t>　　第一节 新疆煤层气产业发展概况</w:t>
      </w:r>
      <w:r>
        <w:rPr>
          <w:rFonts w:hint="eastAsia"/>
        </w:rPr>
        <w:br/>
      </w:r>
      <w:r>
        <w:rPr>
          <w:rFonts w:hint="eastAsia"/>
        </w:rPr>
        <w:t>　　　　一、新疆煤层气资源丰富</w:t>
      </w:r>
      <w:r>
        <w:rPr>
          <w:rFonts w:hint="eastAsia"/>
        </w:rPr>
        <w:br/>
      </w:r>
      <w:r>
        <w:rPr>
          <w:rFonts w:hint="eastAsia"/>
        </w:rPr>
        <w:t>　　　　二、新疆煤层气资源潜力巨大</w:t>
      </w:r>
      <w:r>
        <w:rPr>
          <w:rFonts w:hint="eastAsia"/>
        </w:rPr>
        <w:br/>
      </w:r>
      <w:r>
        <w:rPr>
          <w:rFonts w:hint="eastAsia"/>
        </w:rPr>
        <w:t>　　　　三、新疆加快煤层气开发利用步伐</w:t>
      </w:r>
      <w:r>
        <w:rPr>
          <w:rFonts w:hint="eastAsia"/>
        </w:rPr>
        <w:br/>
      </w:r>
      <w:r>
        <w:rPr>
          <w:rFonts w:hint="eastAsia"/>
        </w:rPr>
        <w:t>　　　　四、新疆煤矿瓦斯利用实现突破</w:t>
      </w:r>
      <w:r>
        <w:rPr>
          <w:rFonts w:hint="eastAsia"/>
        </w:rPr>
        <w:br/>
      </w:r>
      <w:r>
        <w:rPr>
          <w:rFonts w:hint="eastAsia"/>
        </w:rPr>
        <w:t>　　　　五、新疆打下第一口煤层气开采试验井</w:t>
      </w:r>
      <w:r>
        <w:rPr>
          <w:rFonts w:hint="eastAsia"/>
        </w:rPr>
        <w:br/>
      </w:r>
      <w:r>
        <w:rPr>
          <w:rFonts w:hint="eastAsia"/>
        </w:rPr>
        <w:t>　　　　六、煤层气产业化的利益归属分析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第二节 2009-2010年新疆煤层气发电分析</w:t>
      </w:r>
      <w:r>
        <w:rPr>
          <w:rFonts w:hint="eastAsia"/>
        </w:rPr>
        <w:br/>
      </w:r>
      <w:r>
        <w:rPr>
          <w:rFonts w:hint="eastAsia"/>
        </w:rPr>
        <w:t>　　　　一、国家出台煤层气发电鼓励政策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二、煤矿区煤层气发电技术分析</w:t>
      </w:r>
      <w:r>
        <w:rPr>
          <w:rFonts w:hint="eastAsia"/>
        </w:rPr>
        <w:br/>
      </w:r>
      <w:r>
        <w:rPr>
          <w:rFonts w:hint="eastAsia"/>
        </w:rPr>
        <w:t>　　　　三、2008年新疆首台瓦斯发电机组开始发电</w:t>
      </w:r>
      <w:r>
        <w:rPr>
          <w:rFonts w:hint="eastAsia"/>
        </w:rPr>
        <w:br/>
      </w:r>
      <w:r>
        <w:rPr>
          <w:rFonts w:hint="eastAsia"/>
        </w:rPr>
        <w:t>　　　　四、新疆计划广泛推广煤矿瓦斯发电</w:t>
      </w:r>
      <w:r>
        <w:rPr>
          <w:rFonts w:hint="eastAsia"/>
        </w:rPr>
        <w:br/>
      </w:r>
      <w:r>
        <w:rPr>
          <w:rFonts w:hint="eastAsia"/>
        </w:rPr>
        <w:t>　　第三节 2009-2010年准噶尔盆地煤层气产业分析</w:t>
      </w:r>
      <w:r>
        <w:rPr>
          <w:rFonts w:hint="eastAsia"/>
        </w:rPr>
        <w:br/>
      </w:r>
      <w:r>
        <w:rPr>
          <w:rFonts w:hint="eastAsia"/>
        </w:rPr>
        <w:t>　　　　一、准噶尔盆地煤层气资源概况</w:t>
      </w:r>
      <w:r>
        <w:rPr>
          <w:rFonts w:hint="eastAsia"/>
        </w:rPr>
        <w:br/>
      </w:r>
      <w:r>
        <w:rPr>
          <w:rFonts w:hint="eastAsia"/>
        </w:rPr>
        <w:t>　　　　二、准噶尔盆地煤层气勘探优势区域</w:t>
      </w:r>
      <w:r>
        <w:rPr>
          <w:rFonts w:hint="eastAsia"/>
        </w:rPr>
        <w:br/>
      </w:r>
      <w:r>
        <w:rPr>
          <w:rFonts w:hint="eastAsia"/>
        </w:rPr>
        <w:t>　　　　三、煤层气将成为准噶尔盆地重要替代资源</w:t>
      </w:r>
      <w:r>
        <w:rPr>
          <w:rFonts w:hint="eastAsia"/>
        </w:rPr>
        <w:br/>
      </w:r>
      <w:r>
        <w:rPr>
          <w:rFonts w:hint="eastAsia"/>
        </w:rPr>
        <w:t>　　　　四、准噶尔盆地煤层气勘探建议</w:t>
      </w:r>
      <w:r>
        <w:rPr>
          <w:rFonts w:hint="eastAsia"/>
        </w:rPr>
        <w:br/>
      </w:r>
      <w:r>
        <w:rPr>
          <w:rFonts w:hint="eastAsia"/>
        </w:rPr>
        <w:t>　　第四节 2009-2010年新疆煤层气产业的问题及对策分析</w:t>
      </w:r>
      <w:r>
        <w:rPr>
          <w:rFonts w:hint="eastAsia"/>
        </w:rPr>
        <w:br/>
      </w:r>
      <w:r>
        <w:rPr>
          <w:rFonts w:hint="eastAsia"/>
        </w:rPr>
        <w:t>　　　　一、新疆煤层气产业存在的主要问题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二、煤层气开发利用的主要误区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三、新疆煤层气开发面临技术瓶颈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四、推动新疆煤层气产业发展的对策</w:t>
      </w:r>
      <w:r>
        <w:rPr>
          <w:rFonts w:hint="eastAsia"/>
        </w:rPr>
        <w:br/>
      </w:r>
      <w:r>
        <w:rPr>
          <w:rFonts w:hint="eastAsia"/>
        </w:rPr>
        <w:t>　　　　五、新疆煤层气产业发展战略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2009-2010年煤层气开发利用的技术研究分析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2009-2010年煤层气资源钻井技术分析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2009-2010年煤层气液化技术分析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2009-2010年煤层气开采技术研究进展分析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第五节 2009-2010年煤层气勘探与开发技术前景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三、煤层气产业技术未来发展重点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2005-2010年中国煤炭开采行业规模以上企业经济运行数据监测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2005-2010年（按季度更新）中国煤炭开采行业数据监测回顾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2005-2010年（按季度更新）中国煤炭开采行业投资价值测算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四、未来5年煤炭开采盈利能力预测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2005-2010年（按季度更新）中国煤炭开采行业产销率调查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四、未来5年煤炭开采产品产销预测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2005-2010年（按季度更新）煤炭开采出口交货值数据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2011-2015年新疆煤层气产业前景展望分析</w:t>
      </w:r>
      <w:r>
        <w:rPr>
          <w:rFonts w:hint="eastAsia"/>
        </w:rPr>
        <w:br/>
      </w:r>
      <w:r>
        <w:rPr>
          <w:rFonts w:hint="eastAsia"/>
        </w:rPr>
        <w:t>　　第一节 煤层气产业未来发展预测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二、煤层气产业“十一五”发展目标</w:t>
      </w:r>
      <w:r>
        <w:rPr>
          <w:rFonts w:hint="eastAsia"/>
        </w:rPr>
        <w:br/>
      </w:r>
      <w:r>
        <w:rPr>
          <w:rFonts w:hint="eastAsia"/>
        </w:rPr>
        <w:t>　　　　三、2020年我国煤层气产能有望增500亿立方米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第二节 2011-2015年新疆煤层气产业发展前景展望</w:t>
      </w:r>
      <w:r>
        <w:rPr>
          <w:rFonts w:hint="eastAsia"/>
        </w:rPr>
        <w:br/>
      </w:r>
      <w:r>
        <w:rPr>
          <w:rFonts w:hint="eastAsia"/>
        </w:rPr>
        <w:t>　　　　一、新型煤层气产业将强势崛起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二、煤层气液化具有良好的应用前景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三、2011-2015年新疆煤层气产业前景预测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2011-2015年新疆煤层气产业投资机遇与风险分析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煤层气产业的投资机遇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二、中国调整宏观政策促进经济平稳增长</w:t>
      </w:r>
      <w:r>
        <w:rPr>
          <w:rFonts w:hint="eastAsia"/>
        </w:rPr>
        <w:br/>
      </w:r>
      <w:r>
        <w:rPr>
          <w:rFonts w:hint="eastAsia"/>
        </w:rPr>
        <w:t>　　　　三、金融危机影响下煤炭工业遭受冲击</w:t>
      </w:r>
      <w:r>
        <w:rPr>
          <w:rFonts w:hint="eastAsia"/>
        </w:rPr>
        <w:br/>
      </w:r>
      <w:r>
        <w:rPr>
          <w:rFonts w:hint="eastAsia"/>
        </w:rPr>
        <w:t>　　　　四、金融危机为煤层气产业带来投资商机</w:t>
      </w:r>
      <w:r>
        <w:rPr>
          <w:rFonts w:hint="eastAsia"/>
        </w:rPr>
        <w:br/>
      </w:r>
      <w:r>
        <w:rPr>
          <w:rFonts w:hint="eastAsia"/>
        </w:rPr>
        <w:t>　　第二节 投资热点及融资渠道</w:t>
      </w:r>
      <w:r>
        <w:rPr>
          <w:rFonts w:hint="eastAsia"/>
        </w:rPr>
        <w:br/>
      </w:r>
      <w:r>
        <w:rPr>
          <w:rFonts w:hint="eastAsia"/>
        </w:rPr>
        <w:t>　　　　一、煤层气CDM项目蕴含巨大商机</w:t>
      </w:r>
      <w:r>
        <w:rPr>
          <w:rFonts w:hint="eastAsia"/>
        </w:rPr>
        <w:br/>
      </w:r>
      <w:r>
        <w:rPr>
          <w:rFonts w:hint="eastAsia"/>
        </w:rPr>
        <w:t>　　　　二、煤层气发电投资热情高涨</w:t>
      </w:r>
      <w:r>
        <w:rPr>
          <w:rFonts w:hint="eastAsia"/>
        </w:rPr>
        <w:br/>
      </w:r>
      <w:r>
        <w:rPr>
          <w:rFonts w:hint="eastAsia"/>
        </w:rPr>
        <w:t>　　　　三、煤矿瓦斯抽采利用市场空间广阔</w:t>
      </w:r>
      <w:r>
        <w:rPr>
          <w:rFonts w:hint="eastAsia"/>
        </w:rPr>
        <w:br/>
      </w:r>
      <w:r>
        <w:rPr>
          <w:rFonts w:hint="eastAsia"/>
        </w:rPr>
        <w:t>　　　　四、煤层气商业化开发升温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一、“西气东输”加速新疆煤层气投资</w:t>
      </w:r>
      <w:r>
        <w:rPr>
          <w:rFonts w:hint="eastAsia"/>
        </w:rPr>
        <w:br/>
      </w:r>
      <w:r>
        <w:rPr>
          <w:rFonts w:hint="eastAsia"/>
        </w:rPr>
        <w:t>　　　　二、新疆加大煤层气投资力度正逢其时</w:t>
      </w:r>
      <w:r>
        <w:rPr>
          <w:rFonts w:hint="eastAsia"/>
        </w:rPr>
        <w:br/>
      </w:r>
      <w:r>
        <w:rPr>
          <w:rFonts w:hint="eastAsia"/>
        </w:rPr>
        <w:t>　　　　三、新疆掀起煤层气投资高潮</w:t>
      </w:r>
      <w:r>
        <w:rPr>
          <w:rFonts w:hint="eastAsia"/>
        </w:rPr>
        <w:br/>
      </w:r>
      <w:r>
        <w:rPr>
          <w:rFonts w:hint="eastAsia"/>
        </w:rPr>
        <w:t>　　　　四、中外企业积极参与新疆煤层气勘查开发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中智.林.　投资风险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中国煤层气资源大于10000×108立方米的含气带情况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1980-2004年中国煤层气抽放量</w:t>
      </w:r>
      <w:r>
        <w:rPr>
          <w:rFonts w:hint="eastAsia"/>
        </w:rPr>
        <w:br/>
      </w:r>
      <w:r>
        <w:rPr>
          <w:rFonts w:hint="eastAsia"/>
        </w:rPr>
        <w:t>　　图表 全国煤层气井分布直方图</w:t>
      </w:r>
      <w:r>
        <w:rPr>
          <w:rFonts w:hint="eastAsia"/>
        </w:rPr>
        <w:br/>
      </w:r>
      <w:r>
        <w:rPr>
          <w:rFonts w:hint="eastAsia"/>
        </w:rPr>
        <w:t>　　图表 1998-2004年来中国国有重点煤矿煤层气抽放量和利用量</w:t>
      </w:r>
      <w:r>
        <w:rPr>
          <w:rFonts w:hint="eastAsia"/>
        </w:rPr>
        <w:br/>
      </w:r>
      <w:r>
        <w:rPr>
          <w:rFonts w:hint="eastAsia"/>
        </w:rPr>
        <w:t>　　图表 2001-2004年国有重点煤矿瓦斯抽采率</w:t>
      </w:r>
      <w:r>
        <w:rPr>
          <w:rFonts w:hint="eastAsia"/>
        </w:rPr>
        <w:br/>
      </w:r>
      <w:r>
        <w:rPr>
          <w:rFonts w:hint="eastAsia"/>
        </w:rPr>
        <w:t>　　图表 2001-2004年国有重点煤矿瓦斯监控系统数量</w:t>
      </w:r>
      <w:r>
        <w:rPr>
          <w:rFonts w:hint="eastAsia"/>
        </w:rPr>
        <w:br/>
      </w:r>
      <w:r>
        <w:rPr>
          <w:rFonts w:hint="eastAsia"/>
        </w:rPr>
        <w:t>　　图表 煤层气温度、压力个爆炸上限的关系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2006-2009年中国煤炭开采行业企业数量增长趋势图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2006-2009年中国煤炭开采行业亏损企业数量及亏损面积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2006-2009年中国煤炭开采行业总体销售额增长趋势图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2006-2009年中国煤炭开采行业总体利润总额增长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2006-2009年中国煤炭开采行业总体从业人数分析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2006-2009年中国煤炭开采行业投资资产增长性分析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2010年5月中国各省市煤炭开采行业企业数量统计表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2010年5月中国各省市煤炭开采行业企业数量分布图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2010年5月底中国各省市煤炭开采行业资产统计表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2010年5月底中国各省市煤炭开采行业资产分布图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2010年1-5月中国各省市煤炭开采行业工业销售产值</w:t>
      </w:r>
      <w:r>
        <w:rPr>
          <w:rFonts w:hint="eastAsia"/>
        </w:rPr>
        <w:br/>
      </w:r>
      <w:r>
        <w:rPr>
          <w:rFonts w:hint="eastAsia"/>
        </w:rPr>
        <w:t>　　图表 2010年煤炭开采行业产销率（数据均可更新至最新月份）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0742eb1148eb" w:history="1">
        <w:r>
          <w:rPr>
            <w:rStyle w:val="Hyperlink"/>
          </w:rPr>
          <w:t>2011-2015年新疆煤化工行业运行态势及投资前景研究报告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b0742eb1148eb" w:history="1">
        <w:r>
          <w:rPr>
            <w:rStyle w:val="Hyperlink"/>
          </w:rPr>
          <w:t>https://www.20087.com/2010-08/R_2011_2015nianxinjiangmeihuagongxingy919.html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f56656b6d4c4f" w:history="1">
      <w:r>
        <w:rPr>
          <w:rStyle w:val="Hyperlink"/>
        </w:rPr>
        <w:t>2011-2015年新疆煤化工行业运行态势及投资前景研究报告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xinjiangmeihuagongxingy919.html" TargetMode="External" Id="R3e6b0742eb1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xinjiangmeihuagongxingy919.html" TargetMode="External" Id="R0c4f56656b6d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2010-08-15T02:47:00Z</dcterms:created>
  <dcterms:modified xsi:type="dcterms:W3CDTF">2010-08-15T03:47:00Z</dcterms:modified>
  <dc:subject>2011-2015年新疆煤化工行业运行态势及投资前景研究报告</dc:subject>
  <dc:title>2011-2015年新疆煤化工行业运行态势及投资前景研究报告</dc:title>
  <cp:keywords>2011-2015年新疆煤化工行业运行态势及投资前景研究报告</cp:keywords>
  <dc:description>2011-2015年新疆煤化工行业运行态势及投资前景研究报告</dc:description>
</cp:coreProperties>
</file>