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fedf5641c48cb" w:history="1">
              <w:r>
                <w:rPr>
                  <w:rStyle w:val="Hyperlink"/>
                </w:rPr>
                <w:t>2009-2012年电烤箱行业运行态势及发展趋势分析报告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fedf5641c48cb" w:history="1">
              <w:r>
                <w:rPr>
                  <w:rStyle w:val="Hyperlink"/>
                </w:rPr>
                <w:t>2009-2012年电烤箱行业运行态势及发展趋势分析报告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fedf5641c48cb" w:history="1">
                <w:r>
                  <w:rPr>
                    <w:rStyle w:val="Hyperlink"/>
                  </w:rPr>
                  <w:t>https://www.20087.com/2010-09/R_2009_2012niandiankaoxiangxingyeyunxi.html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电烤箱行业发展概述</w:t>
      </w:r>
      <w:r>
        <w:rPr>
          <w:rFonts w:hint="eastAsia"/>
        </w:rPr>
        <w:br/>
      </w:r>
      <w:r>
        <w:rPr>
          <w:rFonts w:hint="eastAsia"/>
        </w:rPr>
        <w:t>　　第一节 电烤箱行业定义</w:t>
      </w:r>
      <w:r>
        <w:rPr>
          <w:rFonts w:hint="eastAsia"/>
        </w:rPr>
        <w:br/>
      </w:r>
      <w:r>
        <w:rPr>
          <w:rFonts w:hint="eastAsia"/>
        </w:rPr>
        <w:t>　　　　一、电烤箱定义</w:t>
      </w:r>
      <w:r>
        <w:rPr>
          <w:rFonts w:hint="eastAsia"/>
        </w:rPr>
        <w:br/>
      </w:r>
      <w:r>
        <w:rPr>
          <w:rFonts w:hint="eastAsia"/>
        </w:rPr>
        <w:t>　　　　二、电烤箱应用</w:t>
      </w:r>
      <w:r>
        <w:rPr>
          <w:rFonts w:hint="eastAsia"/>
        </w:rPr>
        <w:br/>
      </w:r>
      <w:r>
        <w:rPr>
          <w:rFonts w:hint="eastAsia"/>
        </w:rPr>
        <w:t>　　第二节 电烤箱行业发展概况</w:t>
      </w:r>
      <w:r>
        <w:rPr>
          <w:rFonts w:hint="eastAsia"/>
        </w:rPr>
        <w:br/>
      </w:r>
      <w:r>
        <w:rPr>
          <w:rFonts w:hint="eastAsia"/>
        </w:rPr>
        <w:t>　　　　一、电烤箱行业发展简述</w:t>
      </w:r>
      <w:r>
        <w:rPr>
          <w:rFonts w:hint="eastAsia"/>
        </w:rPr>
        <w:br/>
      </w:r>
      <w:r>
        <w:rPr>
          <w:rFonts w:hint="eastAsia"/>
        </w:rPr>
        <w:t>　　　　二、电烤箱国内行业现状阐述</w:t>
      </w:r>
      <w:r>
        <w:rPr>
          <w:rFonts w:hint="eastAsia"/>
        </w:rPr>
        <w:br/>
      </w:r>
      <w:r>
        <w:rPr>
          <w:rFonts w:hint="eastAsia"/>
        </w:rPr>
        <w:t>　　第三节 电烤箱产品发展历程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2008-2009年电烤箱行业外部环境分析</w:t>
      </w:r>
      <w:r>
        <w:rPr>
          <w:rFonts w:hint="eastAsia"/>
        </w:rPr>
        <w:br/>
      </w:r>
      <w:r>
        <w:rPr>
          <w:rFonts w:hint="eastAsia"/>
        </w:rPr>
        <w:t>　　第一节 电烤箱行业经济环境影响分析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电烤箱行业政策影响分析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电烤箱行业社会环境影响分析</w:t>
      </w:r>
      <w:r>
        <w:rPr>
          <w:rFonts w:hint="eastAsia"/>
        </w:rPr>
        <w:br/>
      </w:r>
      <w:r>
        <w:rPr>
          <w:rFonts w:hint="eastAsia"/>
        </w:rPr>
        <w:t>　　第四节 电烤箱行业的技术影响分析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一、电烤箱行业技术现状分析</w:t>
      </w:r>
      <w:r>
        <w:rPr>
          <w:rFonts w:hint="eastAsia"/>
        </w:rPr>
        <w:br/>
      </w:r>
      <w:r>
        <w:rPr>
          <w:rFonts w:hint="eastAsia"/>
        </w:rPr>
        <w:t>　　　　二、电烤箱行业技术发展趋势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2008-2009年电烤箱行业市场运行现状及趋势分析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电烤箱行业总体发展情况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电烤箱行业供需格局</w:t>
      </w:r>
      <w:r>
        <w:rPr>
          <w:rFonts w:hint="eastAsia"/>
        </w:rPr>
        <w:br/>
      </w:r>
      <w:r>
        <w:rPr>
          <w:rFonts w:hint="eastAsia"/>
        </w:rPr>
        <w:t>　　　　一、电烤箱行业产品产量统计</w:t>
      </w:r>
      <w:r>
        <w:rPr>
          <w:rFonts w:hint="eastAsia"/>
        </w:rPr>
        <w:br/>
      </w:r>
      <w:r>
        <w:rPr>
          <w:rFonts w:hint="eastAsia"/>
        </w:rPr>
        <w:t>　　　　二、电烤箱行业产品需求量统计</w:t>
      </w:r>
      <w:r>
        <w:rPr>
          <w:rFonts w:hint="eastAsia"/>
        </w:rPr>
        <w:br/>
      </w:r>
      <w:r>
        <w:rPr>
          <w:rFonts w:hint="eastAsia"/>
        </w:rPr>
        <w:t>　　第三节 电烤箱行业供需格局预测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2008-2009年电烤箱行业产品价格分析</w:t>
      </w:r>
      <w:r>
        <w:rPr>
          <w:rFonts w:hint="eastAsia"/>
        </w:rPr>
        <w:br/>
      </w:r>
      <w:r>
        <w:rPr>
          <w:rFonts w:hint="eastAsia"/>
        </w:rPr>
        <w:t>　　第一节 电烤箱行业产品价格走势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2008-2009年中国电烤箱行业区域需求分析</w:t>
      </w:r>
      <w:r>
        <w:rPr>
          <w:rFonts w:hint="eastAsia"/>
        </w:rPr>
        <w:br/>
      </w:r>
      <w:r>
        <w:rPr>
          <w:rFonts w:hint="eastAsia"/>
        </w:rPr>
        <w:t>　　第一节 电烤箱行业区域需求格局分析</w:t>
      </w:r>
      <w:r>
        <w:rPr>
          <w:rFonts w:hint="eastAsia"/>
        </w:rPr>
        <w:br/>
      </w:r>
      <w:r>
        <w:rPr>
          <w:rFonts w:hint="eastAsia"/>
        </w:rPr>
        <w:t>　　第二节 电烤箱行业地区需求分析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2008-2009年中国电烤箱消费者偏好调查</w:t>
      </w:r>
      <w:r>
        <w:rPr>
          <w:rFonts w:hint="eastAsia"/>
        </w:rPr>
        <w:br/>
      </w:r>
      <w:r>
        <w:rPr>
          <w:rFonts w:hint="eastAsia"/>
        </w:rPr>
        <w:t>　　第一节 电烤箱产品目标客户群体调查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电烤箱产品的品牌市场调查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一、消费者对电烤箱品牌认知度宏观调查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二、消费者对电烤箱产品的品牌偏好调查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三、消费者对电烤箱品牌消费的影响因素调查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五、电烤箱品牌忠诚度调查</w:t>
      </w:r>
      <w:r>
        <w:rPr>
          <w:rFonts w:hint="eastAsia"/>
        </w:rPr>
        <w:br/>
      </w:r>
      <w:r>
        <w:rPr>
          <w:rFonts w:hint="eastAsia"/>
        </w:rPr>
        <w:t>　　　　六、电烤箱前十名品牌市场占有率调查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七、电烤箱前十名品牌竞争力比较分析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2008-2009年中国电烤箱x行业进出口市场分析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电烤箱x行业进口分析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电烤箱x行业出口分析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电烤箱x行业进出口格局分析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电烤箱x行业进出口价格走势分析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电烤箱行业竞争结构分析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二、电烤箱行业竞争程度分析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2010-2012年电烤箱行业竞争策略分析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二、2010-2012年电烤箱行业竞争格局展望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[~中智林~]2010-2012年我国电烤箱行业投资策略与建议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fedf5641c48cb" w:history="1">
        <w:r>
          <w:rPr>
            <w:rStyle w:val="Hyperlink"/>
          </w:rPr>
          <w:t>2009-2012年电烤箱行业运行态势及发展趋势分析报告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fedf5641c48cb" w:history="1">
        <w:r>
          <w:rPr>
            <w:rStyle w:val="Hyperlink"/>
          </w:rPr>
          <w:t>https://www.20087.com/2010-09/R_2009_2012niandiankaoxiangxingyeyunxi.html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808ee06fb47bd" w:history="1">
      <w:r>
        <w:rPr>
          <w:rStyle w:val="Hyperlink"/>
        </w:rPr>
        <w:t>2009-2012年电烤箱行业运行态势及发展趋势分析报告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diankaoxiangxingyeyunxi.html" TargetMode="External" Id="R7b9fedf5641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diankaoxiangxingyeyunxi.html" TargetMode="External" Id="R3eb808ee06fb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2010-09-05T00:04:00Z</dcterms:created>
  <dcterms:modified xsi:type="dcterms:W3CDTF">2010-09-05T01:04:00Z</dcterms:modified>
  <dc:subject>2009-2012年电烤箱行业运行态势及发展趋势分析报告</dc:subject>
  <dc:title>2009-2012年电烤箱行业运行态势及发展趋势分析报告</dc:title>
  <cp:keywords>2009-2012年电烤箱行业运行态势及发展趋势分析报告</cp:keywords>
  <dc:description>2009-2012年电烤箱行业运行态势及发展趋势分析报告</dc:description>
</cp:coreProperties>
</file>