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7bc4e9ef5e476c" w:history="1">
              <w:r>
                <w:rPr>
                  <w:rStyle w:val="Hyperlink"/>
                </w:rPr>
                <w:t>2010中国家具行业研究报告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7bc4e9ef5e476c" w:history="1">
              <w:r>
                <w:rPr>
                  <w:rStyle w:val="Hyperlink"/>
                </w:rPr>
                <w:t>2010中国家具行业研究报告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050A133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7bc4e9ef5e476c" w:history="1">
                <w:r>
                  <w:rPr>
                    <w:rStyle w:val="Hyperlink"/>
                  </w:rPr>
                  <w:t>https://www.20087.com/2010-09/R_2010jiajuxingyeyanjiu.html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制造业在全球市场上展现出多元化、个性化和绿色化的趋势。一方面，设计师们通过新材料的运用、工艺技术的提升，设计出更具创意和艺术感的家具产品；另一方面，消费者对于家具的环保性和耐用性提出了更高要求，促使企业在生产过程中采用可再生材料，减少污染排放，并注重产品的回收再利用。此外，智能家居概念的融入也为家具行业发展带来了新的增长点。</w:t>
      </w:r>
      <w:r>
        <w:rPr>
          <w:rFonts w:hint="eastAsia"/>
        </w:rPr>
        <w:br/>
      </w:r>
      <w:r>
        <w:rPr>
          <w:rFonts w:hint="eastAsia"/>
        </w:rPr>
        <w:t>　　《</w:t>
      </w:r>
      <w:hyperlink r:id="R047bc4e9ef5e476c" w:history="1">
        <w:r>
          <w:rPr>
            <w:rStyle w:val="Hyperlink"/>
          </w:rPr>
          <w:t>2010中国家具行业研究报告</w:t>
        </w:r>
      </w:hyperlink>
      <w:r>
        <w:rPr>
          <w:rFonts w:hint="eastAsia"/>
        </w:rPr>
        <w:t>》旨在为有意投资家具行业的投资者服务，报告对家具行业2008年的运行情况进行了详尽的描述和分析，并对行业运行情况进行了预测。本报告完成于2009年5月，共3万多字，70多页，11个图表，分六章。报告的主要观点有：</w:t>
      </w:r>
      <w:r>
        <w:rPr>
          <w:rFonts w:hint="eastAsia"/>
        </w:rPr>
        <w:br/>
      </w:r>
      <w:r>
        <w:rPr>
          <w:rFonts w:hint="eastAsia"/>
        </w:rPr>
        <w:t>　　家具是由材料、结构、外观形式和功能四种因素组成，其中功能是先导，是推动家具发展的动力；结构是主干，是实现功能的基础。这四种因素互相联系，又互相制约。由于家具是为了满足人们一定的物质需求和使用目的而设计与制作的，因此家具还具有功能和外观形式方面的因素。</w:t>
      </w:r>
      <w:r>
        <w:rPr>
          <w:rFonts w:hint="eastAsia"/>
        </w:rPr>
        <w:br/>
      </w:r>
      <w:r>
        <w:rPr>
          <w:rFonts w:hint="eastAsia"/>
        </w:rPr>
        <w:t>　　中国家具行业最近几年有着明显的进步，整个行业水平不断提升。从以往的注重成本与价格到现在更注重设计理念、营销理念的建立，以及引进优秀国外人才，建设企业文化等，都体现了中国家具行业的进步。</w:t>
      </w:r>
      <w:r>
        <w:rPr>
          <w:rFonts w:hint="eastAsia"/>
        </w:rPr>
        <w:br/>
      </w:r>
      <w:r>
        <w:rPr>
          <w:rFonts w:hint="eastAsia"/>
        </w:rPr>
        <w:t>　　在金融危机冲击下，以及人民币升值、原材料价格上涨、出口产品召回和贸易壁垒等因素叠加影响，导致我国家具出口受限。加上国内家具企业缺乏专业研发设计人才，家具设计大多是模仿国外产品，原创性低、自主品牌少，出口家具主要集中于中低端产品，市场竞争力相对偏弱，难以形成品牌效应。众多因素合加在一起，致使我国的家具出口面临着严峻的考验。</w:t>
      </w:r>
      <w:r>
        <w:rPr>
          <w:rFonts w:hint="eastAsia"/>
        </w:rPr>
        <w:br/>
      </w:r>
      <w:r>
        <w:rPr>
          <w:rFonts w:hint="eastAsia"/>
        </w:rPr>
        <w:t>　　随着社会进步，越来越多的人倾向于环境艺术，生活享受，从研发过程中企业要确定产品的客户模式，从而明确我为谁服务，在服务群体中发现客户的偏好，带来客户的需求，综合分析偏好及需求就能为客户提供满意的服务，满足客户的偏好的能力就是企业家的经营之道。</w:t>
      </w:r>
      <w:r>
        <w:rPr>
          <w:rFonts w:hint="eastAsia"/>
        </w:rPr>
        <w:br/>
      </w:r>
      <w:r>
        <w:rPr>
          <w:rFonts w:hint="eastAsia"/>
        </w:rPr>
        <w:t>　　图 表</w:t>
      </w:r>
      <w:r>
        <w:rPr>
          <w:rFonts w:hint="eastAsia"/>
        </w:rPr>
        <w:br/>
      </w:r>
      <w:r>
        <w:rPr>
          <w:rFonts w:hint="eastAsia"/>
        </w:rPr>
        <w:br/>
      </w:r>
      <w:r>
        <w:rPr>
          <w:rFonts w:hint="eastAsia"/>
        </w:rPr>
        <w:t>第一章 中国家具产品发展概述</w:t>
      </w:r>
      <w:r>
        <w:rPr>
          <w:rFonts w:hint="eastAsia"/>
        </w:rPr>
        <w:br/>
      </w:r>
      <w:r>
        <w:rPr>
          <w:rFonts w:hint="eastAsia"/>
        </w:rPr>
        <w:t>　　1.1 家居产品的相关知识</w:t>
      </w:r>
      <w:r>
        <w:rPr>
          <w:rFonts w:hint="eastAsia"/>
        </w:rPr>
        <w:br/>
      </w:r>
      <w:r>
        <w:rPr>
          <w:rFonts w:hint="eastAsia"/>
        </w:rPr>
        <w:t>　　1.2 家具的构成要素</w:t>
      </w:r>
      <w:r>
        <w:rPr>
          <w:rFonts w:hint="eastAsia"/>
        </w:rPr>
        <w:br/>
      </w:r>
      <w:r>
        <w:rPr>
          <w:rFonts w:hint="eastAsia"/>
        </w:rPr>
        <w:t>　　1.3 家具的分类</w:t>
      </w:r>
      <w:r>
        <w:rPr>
          <w:rFonts w:hint="eastAsia"/>
        </w:rPr>
        <w:br/>
      </w:r>
      <w:r>
        <w:rPr>
          <w:rFonts w:hint="eastAsia"/>
        </w:rPr>
        <w:t>　　　　1.3.1 产品技术发展现状</w:t>
      </w:r>
      <w:r>
        <w:rPr>
          <w:rFonts w:hint="eastAsia"/>
        </w:rPr>
        <w:br/>
      </w:r>
      <w:r>
        <w:rPr>
          <w:rFonts w:hint="eastAsia"/>
        </w:rPr>
        <w:t>　　　　1.3.2 产品工艺特点或流程</w:t>
      </w:r>
      <w:r>
        <w:rPr>
          <w:rFonts w:hint="eastAsia"/>
        </w:rPr>
        <w:br/>
      </w:r>
      <w:r>
        <w:rPr>
          <w:rFonts w:hint="eastAsia"/>
        </w:rPr>
        <w:t>　　　　1.3.3 国内外技术未来发展趋势分析</w:t>
      </w:r>
      <w:r>
        <w:rPr>
          <w:rFonts w:hint="eastAsia"/>
        </w:rPr>
        <w:br/>
      </w:r>
      <w:r>
        <w:rPr>
          <w:rFonts w:hint="eastAsia"/>
        </w:rPr>
        <w:t>　　1.4 家具的风格简介</w:t>
      </w:r>
      <w:r>
        <w:rPr>
          <w:rFonts w:hint="eastAsia"/>
        </w:rPr>
        <w:br/>
      </w:r>
      <w:r>
        <w:rPr>
          <w:rFonts w:hint="eastAsia"/>
        </w:rPr>
        <w:t>　　　　1.4.1 中国古典风格家具</w:t>
      </w:r>
      <w:r>
        <w:rPr>
          <w:rFonts w:hint="eastAsia"/>
        </w:rPr>
        <w:br/>
      </w:r>
      <w:r>
        <w:rPr>
          <w:rFonts w:hint="eastAsia"/>
        </w:rPr>
        <w:t>　　　　1.4.2 欧式古典风格</w:t>
      </w:r>
      <w:r>
        <w:rPr>
          <w:rFonts w:hint="eastAsia"/>
        </w:rPr>
        <w:br/>
      </w:r>
      <w:r>
        <w:rPr>
          <w:rFonts w:hint="eastAsia"/>
        </w:rPr>
        <w:t>　　　　1.4.3 北欧风格</w:t>
      </w:r>
      <w:r>
        <w:rPr>
          <w:rFonts w:hint="eastAsia"/>
        </w:rPr>
        <w:br/>
      </w:r>
      <w:r>
        <w:rPr>
          <w:rFonts w:hint="eastAsia"/>
        </w:rPr>
        <w:t>　　　　1.4.4 美式家具风格</w:t>
      </w:r>
      <w:r>
        <w:rPr>
          <w:rFonts w:hint="eastAsia"/>
        </w:rPr>
        <w:br/>
      </w:r>
      <w:r>
        <w:rPr>
          <w:rFonts w:hint="eastAsia"/>
        </w:rPr>
        <w:t>　　　　1.4.5 后现代风格</w:t>
      </w:r>
      <w:r>
        <w:rPr>
          <w:rFonts w:hint="eastAsia"/>
        </w:rPr>
        <w:br/>
      </w:r>
      <w:r>
        <w:rPr>
          <w:rFonts w:hint="eastAsia"/>
        </w:rPr>
        <w:t>　　　　1.4.6 现代风格家具</w:t>
      </w:r>
      <w:r>
        <w:rPr>
          <w:rFonts w:hint="eastAsia"/>
        </w:rPr>
        <w:br/>
      </w:r>
      <w:r>
        <w:rPr>
          <w:rFonts w:hint="eastAsia"/>
        </w:rPr>
        <w:br/>
      </w:r>
      <w:r>
        <w:rPr>
          <w:rFonts w:hint="eastAsia"/>
        </w:rPr>
        <w:t>第二章 中国家具行业发展概况</w:t>
      </w:r>
      <w:r>
        <w:rPr>
          <w:rFonts w:hint="eastAsia"/>
        </w:rPr>
        <w:br/>
      </w:r>
      <w:r>
        <w:rPr>
          <w:rFonts w:hint="eastAsia"/>
        </w:rPr>
        <w:t>　　2.1 中国家具经济指标分析</w:t>
      </w:r>
      <w:r>
        <w:rPr>
          <w:rFonts w:hint="eastAsia"/>
        </w:rPr>
        <w:br/>
      </w:r>
      <w:r>
        <w:rPr>
          <w:rFonts w:hint="eastAsia"/>
        </w:rPr>
        <w:t>　　2.2 中国家具区域发展状况</w:t>
      </w:r>
      <w:r>
        <w:rPr>
          <w:rFonts w:hint="eastAsia"/>
        </w:rPr>
        <w:br/>
      </w:r>
      <w:r>
        <w:rPr>
          <w:rFonts w:hint="eastAsia"/>
        </w:rPr>
        <w:t>　　2.3 中国家具行业存在的问题</w:t>
      </w:r>
      <w:r>
        <w:rPr>
          <w:rFonts w:hint="eastAsia"/>
        </w:rPr>
        <w:br/>
      </w:r>
      <w:r>
        <w:rPr>
          <w:rFonts w:hint="eastAsia"/>
        </w:rPr>
        <w:br/>
      </w:r>
      <w:r>
        <w:rPr>
          <w:rFonts w:hint="eastAsia"/>
        </w:rPr>
        <w:t>第三章 中国家具出口分析</w:t>
      </w:r>
      <w:r>
        <w:rPr>
          <w:rFonts w:hint="eastAsia"/>
        </w:rPr>
        <w:br/>
      </w:r>
      <w:r>
        <w:rPr>
          <w:rFonts w:hint="eastAsia"/>
        </w:rPr>
        <w:t>　　3.1 当前家具出口贸易形势</w:t>
      </w:r>
      <w:r>
        <w:rPr>
          <w:rFonts w:hint="eastAsia"/>
        </w:rPr>
        <w:br/>
      </w:r>
      <w:r>
        <w:rPr>
          <w:rFonts w:hint="eastAsia"/>
        </w:rPr>
        <w:t>　　3.2 2008 年家具出口统计分析</w:t>
      </w:r>
      <w:r>
        <w:rPr>
          <w:rFonts w:hint="eastAsia"/>
        </w:rPr>
        <w:br/>
      </w:r>
      <w:r>
        <w:rPr>
          <w:rFonts w:hint="eastAsia"/>
        </w:rPr>
        <w:t>　　　　3.2.1 提供出口退税对家具业的影响</w:t>
      </w:r>
      <w:r>
        <w:rPr>
          <w:rFonts w:hint="eastAsia"/>
        </w:rPr>
        <w:br/>
      </w:r>
      <w:r>
        <w:rPr>
          <w:rFonts w:hint="eastAsia"/>
        </w:rPr>
        <w:t>　　　　3.2.2 中国家具进出口存在的问题</w:t>
      </w:r>
      <w:r>
        <w:rPr>
          <w:rFonts w:hint="eastAsia"/>
        </w:rPr>
        <w:br/>
      </w:r>
      <w:r>
        <w:rPr>
          <w:rFonts w:hint="eastAsia"/>
        </w:rPr>
        <w:t>　　3.3 家具出口企业转型之路</w:t>
      </w:r>
      <w:r>
        <w:rPr>
          <w:rFonts w:hint="eastAsia"/>
        </w:rPr>
        <w:br/>
      </w:r>
      <w:r>
        <w:rPr>
          <w:rFonts w:hint="eastAsia"/>
        </w:rPr>
        <w:br/>
      </w:r>
      <w:r>
        <w:rPr>
          <w:rFonts w:hint="eastAsia"/>
        </w:rPr>
        <w:t>第四章 中国家具行业发展趋势分析</w:t>
      </w:r>
      <w:r>
        <w:rPr>
          <w:rFonts w:hint="eastAsia"/>
        </w:rPr>
        <w:br/>
      </w:r>
      <w:r>
        <w:rPr>
          <w:rFonts w:hint="eastAsia"/>
        </w:rPr>
        <w:t>　　4.1 行业发展趋势分析</w:t>
      </w:r>
      <w:r>
        <w:rPr>
          <w:rFonts w:hint="eastAsia"/>
        </w:rPr>
        <w:br/>
      </w:r>
      <w:r>
        <w:rPr>
          <w:rFonts w:hint="eastAsia"/>
        </w:rPr>
        <w:t>　　4.2 产品流行趋势分析</w:t>
      </w:r>
      <w:r>
        <w:rPr>
          <w:rFonts w:hint="eastAsia"/>
        </w:rPr>
        <w:br/>
      </w:r>
      <w:r>
        <w:rPr>
          <w:rFonts w:hint="eastAsia"/>
        </w:rPr>
        <w:br/>
      </w:r>
      <w:r>
        <w:rPr>
          <w:rFonts w:hint="eastAsia"/>
        </w:rPr>
        <w:t>第五章 中小家具企业的发展战略</w:t>
      </w:r>
      <w:r>
        <w:rPr>
          <w:rFonts w:hint="eastAsia"/>
        </w:rPr>
        <w:br/>
      </w:r>
      <w:r>
        <w:rPr>
          <w:rFonts w:hint="eastAsia"/>
        </w:rPr>
        <w:t>　　5.1 中国家具中小企业的发展状况</w:t>
      </w:r>
      <w:r>
        <w:rPr>
          <w:rFonts w:hint="eastAsia"/>
        </w:rPr>
        <w:br/>
      </w:r>
      <w:r>
        <w:rPr>
          <w:rFonts w:hint="eastAsia"/>
        </w:rPr>
        <w:t>　　5.2 意大利家具业生存之道</w:t>
      </w:r>
      <w:r>
        <w:rPr>
          <w:rFonts w:hint="eastAsia"/>
        </w:rPr>
        <w:br/>
      </w:r>
      <w:r>
        <w:rPr>
          <w:rFonts w:hint="eastAsia"/>
        </w:rPr>
        <w:t>　　5.3 中小企业的品牌战略</w:t>
      </w:r>
      <w:r>
        <w:rPr>
          <w:rFonts w:hint="eastAsia"/>
        </w:rPr>
        <w:br/>
      </w:r>
      <w:r>
        <w:rPr>
          <w:rFonts w:hint="eastAsia"/>
        </w:rPr>
        <w:br/>
      </w:r>
      <w:r>
        <w:rPr>
          <w:rFonts w:hint="eastAsia"/>
        </w:rPr>
        <w:t>第六章 中:智:林:－家具企业营销策略</w:t>
      </w:r>
      <w:r>
        <w:rPr>
          <w:rFonts w:hint="eastAsia"/>
        </w:rPr>
        <w:br/>
      </w:r>
      <w:r>
        <w:rPr>
          <w:rFonts w:hint="eastAsia"/>
        </w:rPr>
        <w:t>　　6.1 家具营销战术</w:t>
      </w:r>
      <w:r>
        <w:rPr>
          <w:rFonts w:hint="eastAsia"/>
        </w:rPr>
        <w:br/>
      </w:r>
      <w:r>
        <w:rPr>
          <w:rFonts w:hint="eastAsia"/>
        </w:rPr>
        <w:t>　　6.2 分销渠道信息化</w:t>
      </w:r>
      <w:r>
        <w:rPr>
          <w:rFonts w:hint="eastAsia"/>
        </w:rPr>
        <w:br/>
      </w:r>
      <w:r>
        <w:rPr>
          <w:rFonts w:hint="eastAsia"/>
        </w:rPr>
        <w:t>　　6.3 家具营销的网络媒体</w:t>
      </w:r>
      <w:r>
        <w:rPr>
          <w:rFonts w:hint="eastAsia"/>
        </w:rPr>
        <w:br/>
      </w:r>
      <w:r>
        <w:rPr>
          <w:rFonts w:hint="eastAsia"/>
        </w:rPr>
        <w:t>　　6.4 马可波罗营销方案</w:t>
      </w:r>
      <w:r>
        <w:rPr>
          <w:rFonts w:hint="eastAsia"/>
        </w:rPr>
        <w:br/>
      </w:r>
      <w:r>
        <w:rPr>
          <w:rFonts w:hint="eastAsia"/>
        </w:rPr>
        <w:t>　　　　6.4.1 马可波罗的三大创举</w:t>
      </w:r>
      <w:r>
        <w:rPr>
          <w:rFonts w:hint="eastAsia"/>
        </w:rPr>
        <w:br/>
      </w:r>
      <w:r>
        <w:rPr>
          <w:rFonts w:hint="eastAsia"/>
        </w:rPr>
        <w:t>　　　　6.4.2 马可波罗营销方案的实施步骤</w:t>
      </w:r>
      <w:r>
        <w:rPr>
          <w:rFonts w:hint="eastAsia"/>
        </w:rPr>
        <w:br/>
      </w:r>
      <w:r>
        <w:rPr>
          <w:rFonts w:hint="eastAsia"/>
        </w:rPr>
        <w:t>　　　　6.4.3 马可波罗具体营销方案</w:t>
      </w:r>
      <w:r>
        <w:rPr>
          <w:rFonts w:hint="eastAsia"/>
        </w:rPr>
        <w:br/>
      </w:r>
      <w:r>
        <w:rPr>
          <w:rFonts w:hint="eastAsia"/>
        </w:rPr>
        <w:t>　　　　6.4.4 媒体聚焦马可波罗</w:t>
      </w:r>
      <w:r>
        <w:rPr>
          <w:rFonts w:hint="eastAsia"/>
        </w:rPr>
        <w:br/>
      </w:r>
      <w:r>
        <w:rPr>
          <w:rFonts w:hint="eastAsia"/>
        </w:rPr>
        <w:t>　　图 表</w:t>
      </w:r>
      <w:r>
        <w:rPr>
          <w:rFonts w:hint="eastAsia"/>
        </w:rPr>
        <w:br/>
      </w:r>
      <w:r>
        <w:rPr>
          <w:rFonts w:hint="eastAsia"/>
        </w:rPr>
        <w:t>　　表 2～1：2008年 1-12 月份全国家具主要产品产量</w:t>
      </w:r>
      <w:r>
        <w:rPr>
          <w:rFonts w:hint="eastAsia"/>
        </w:rPr>
        <w:br/>
      </w:r>
      <w:r>
        <w:rPr>
          <w:rFonts w:hint="eastAsia"/>
        </w:rPr>
        <w:t>　　图 2～1：2008年中国家具月产量增长趋势</w:t>
      </w:r>
      <w:r>
        <w:rPr>
          <w:rFonts w:hint="eastAsia"/>
        </w:rPr>
        <w:br/>
      </w:r>
      <w:r>
        <w:rPr>
          <w:rFonts w:hint="eastAsia"/>
        </w:rPr>
        <w:t>　　图 2～2：2006～2008 年中国家具行业产值比较</w:t>
      </w:r>
      <w:r>
        <w:rPr>
          <w:rFonts w:hint="eastAsia"/>
        </w:rPr>
        <w:br/>
      </w:r>
      <w:r>
        <w:rPr>
          <w:rFonts w:hint="eastAsia"/>
        </w:rPr>
        <w:t>　　表 2～2：2008年 1-12 月全国家具行业产值完成情况</w:t>
      </w:r>
      <w:r>
        <w:rPr>
          <w:rFonts w:hint="eastAsia"/>
        </w:rPr>
        <w:br/>
      </w:r>
      <w:r>
        <w:rPr>
          <w:rFonts w:hint="eastAsia"/>
        </w:rPr>
        <w:t>　　图 2～3：2008年 1-12 月分地区家具主要产品产量</w:t>
      </w:r>
      <w:r>
        <w:rPr>
          <w:rFonts w:hint="eastAsia"/>
        </w:rPr>
        <w:br/>
      </w:r>
      <w:r>
        <w:rPr>
          <w:rFonts w:hint="eastAsia"/>
        </w:rPr>
        <w:t>　　图 2～4：广东各地家具业比例</w:t>
      </w:r>
      <w:r>
        <w:rPr>
          <w:rFonts w:hint="eastAsia"/>
        </w:rPr>
        <w:br/>
      </w:r>
      <w:r>
        <w:rPr>
          <w:rFonts w:hint="eastAsia"/>
        </w:rPr>
        <w:t>　　表 3～1：2001～2008 年出口额（单位：亿美元）11</w:t>
      </w:r>
      <w:r>
        <w:rPr>
          <w:rFonts w:hint="eastAsia"/>
        </w:rPr>
        <w:br/>
      </w:r>
      <w:r>
        <w:rPr>
          <w:rFonts w:hint="eastAsia"/>
        </w:rPr>
        <w:t>　　图 3～1：2001～2008 年中国家具出口比较</w:t>
      </w:r>
      <w:r>
        <w:rPr>
          <w:rFonts w:hint="eastAsia"/>
        </w:rPr>
        <w:br/>
      </w:r>
      <w:r>
        <w:rPr>
          <w:rFonts w:hint="eastAsia"/>
        </w:rPr>
        <w:t>　　表 3～2：2008年全国家具产品海关出口情况（ 单位：万美元）</w:t>
      </w:r>
      <w:r>
        <w:rPr>
          <w:rFonts w:hint="eastAsia"/>
        </w:rPr>
        <w:br/>
      </w:r>
      <w:r>
        <w:rPr>
          <w:rFonts w:hint="eastAsia"/>
        </w:rPr>
        <w:t>　　图 3～2：细分家具出口额占比</w:t>
      </w:r>
      <w:r>
        <w:rPr>
          <w:rFonts w:hint="eastAsia"/>
        </w:rPr>
        <w:br/>
      </w:r>
      <w:r>
        <w:rPr>
          <w:rFonts w:hint="eastAsia"/>
        </w:rPr>
        <w:t>　　表 3～3：2008年 1-12 月全国家具出口额与工业销售额比较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7bc4e9ef5e476c" w:history="1">
        <w:r>
          <w:rPr>
            <w:rStyle w:val="Hyperlink"/>
          </w:rPr>
          <w:t>2010中国家具行业研究报告</w:t>
        </w:r>
      </w:hyperlink>
      <w:r>
        <w:rPr>
          <w:color w:val="C00000"/>
        </w:rPr>
        <w:t>》，报告编号：</w:t>
      </w:r>
      <w:r>
        <w:rPr>
          <w:rFonts w:hint="eastAsia"/>
          <w:color w:val="C00000"/>
        </w:rPr>
        <w:t>050A133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7bc4e9ef5e476c" w:history="1">
        <w:r>
          <w:rPr>
            <w:rStyle w:val="Hyperlink"/>
          </w:rPr>
          <w:t>https://www.20087.com/2010-09/R_2010jiajuxingyeyanjiu.html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80d1c4a7f44923" w:history="1">
      <w:r>
        <w:rPr>
          <w:rStyle w:val="Hyperlink"/>
        </w:rPr>
        <w:t>2010中国家具行业研究报告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jiajuxingyeyanjiu.html" TargetMode="External" Id="R047bc4e9ef5e476c" /></Relationships>
</file>

<file path=word/_rels/header2.xml.rels>&#65279;<?xml version="1.0" encoding="utf-8"?><Relationships xmlns="http://schemas.openxmlformats.org/package/2006/relationships"><Relationship Type="http://schemas.openxmlformats.org/officeDocument/2006/relationships/hyperlink" Target="https://www.20087.com/2010-09/R_2010jiajuxingyeyanjiu.html" TargetMode="External" Id="R0a80d1c4a7f449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2010-09-07T00:07:00Z</dcterms:created>
  <dcterms:modified xsi:type="dcterms:W3CDTF">2010-09-07T01:07:00Z</dcterms:modified>
  <dc:subject>2010中国家具行业研究报告</dc:subject>
  <dc:title>2010中国家具行业研究报告</dc:title>
  <cp:keywords>2010中国家具行业研究报告</cp:keywords>
  <dc:description>2010中国家具行业研究报告</dc:description>
</cp:coreProperties>
</file>